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BC7F" w14:textId="77777777" w:rsidR="00000BF7" w:rsidRDefault="00000BF7">
      <w:pPr>
        <w:rPr>
          <w:lang w:val="en-US"/>
        </w:rPr>
      </w:pPr>
    </w:p>
    <w:p w14:paraId="129B7196" w14:textId="77777777" w:rsidR="00265BE6" w:rsidRPr="00292A6F" w:rsidRDefault="00265BE6" w:rsidP="00265BE6">
      <w:pPr>
        <w:pStyle w:val="ListParagraph"/>
        <w:numPr>
          <w:ilvl w:val="0"/>
          <w:numId w:val="1"/>
        </w:numPr>
        <w:snapToGrid w:val="0"/>
        <w:spacing w:before="120" w:after="120" w:line="240" w:lineRule="auto"/>
        <w:ind w:left="142" w:right="-330" w:hanging="709"/>
        <w:contextualSpacing w:val="0"/>
        <w:jc w:val="both"/>
        <w:rPr>
          <w:rFonts w:cs="Times New Roman"/>
          <w:b/>
          <w:bCs/>
          <w:color w:val="000000" w:themeColor="text1"/>
          <w:lang w:val="en-US"/>
        </w:rPr>
      </w:pPr>
      <w:r w:rsidRPr="00292A6F">
        <w:rPr>
          <w:rFonts w:cs="Times New Roman"/>
          <w:b/>
          <w:bCs/>
          <w:color w:val="000000" w:themeColor="text1"/>
          <w:lang w:val="en-US"/>
        </w:rPr>
        <w:t>JOB IDENTITY</w:t>
      </w:r>
    </w:p>
    <w:p w14:paraId="706138DE" w14:textId="3A924F87" w:rsidR="00265BE6" w:rsidRPr="00A608C9" w:rsidRDefault="00265BE6" w:rsidP="00265BE6">
      <w:pPr>
        <w:tabs>
          <w:tab w:val="left" w:pos="2410"/>
        </w:tabs>
        <w:ind w:left="2835" w:right="-330" w:hanging="2693"/>
        <w:rPr>
          <w:rFonts w:cs="Times New Roman"/>
          <w:b/>
          <w:bCs/>
          <w:lang w:val="en-US"/>
        </w:rPr>
      </w:pPr>
      <w:r w:rsidRPr="00A608C9">
        <w:rPr>
          <w:rFonts w:cs="Times New Roman"/>
          <w:b/>
          <w:bCs/>
          <w:lang w:val="en-US"/>
        </w:rPr>
        <w:t>Job Title</w:t>
      </w:r>
      <w:r w:rsidRPr="00A608C9">
        <w:rPr>
          <w:b/>
          <w:bCs/>
        </w:rPr>
        <w:tab/>
      </w:r>
      <w:r w:rsidRPr="00A608C9">
        <w:rPr>
          <w:rFonts w:cs="Times New Roman"/>
          <w:b/>
          <w:bCs/>
          <w:lang w:val="en-US"/>
        </w:rPr>
        <w:t xml:space="preserve">: </w:t>
      </w:r>
      <w:r w:rsidRPr="00A608C9">
        <w:rPr>
          <w:b/>
          <w:bCs/>
        </w:rPr>
        <w:tab/>
      </w:r>
      <w:r w:rsidRPr="00A608C9">
        <w:rPr>
          <w:rFonts w:cs="Times New Roman"/>
          <w:b/>
          <w:bCs/>
          <w:lang w:val="en-US"/>
        </w:rPr>
        <w:t>Communication</w:t>
      </w:r>
      <w:r w:rsidR="0059051B" w:rsidRPr="00A608C9">
        <w:rPr>
          <w:rFonts w:cs="Times New Roman"/>
          <w:b/>
          <w:bCs/>
          <w:lang w:val="en-US"/>
        </w:rPr>
        <w:t xml:space="preserve"> </w:t>
      </w:r>
      <w:r w:rsidR="00790B1C">
        <w:rPr>
          <w:rFonts w:cs="Times New Roman"/>
          <w:b/>
          <w:bCs/>
          <w:lang w:val="en-US"/>
        </w:rPr>
        <w:t>and Campaign Coordinator</w:t>
      </w:r>
      <w:r w:rsidRPr="00A608C9">
        <w:rPr>
          <w:rFonts w:cs="Times New Roman"/>
          <w:b/>
          <w:bCs/>
          <w:lang w:val="en-US"/>
        </w:rPr>
        <w:t xml:space="preserve"> for Kalimantan </w:t>
      </w:r>
      <w:r w:rsidR="0059051B" w:rsidRPr="00A608C9">
        <w:rPr>
          <w:rFonts w:cs="Times New Roman"/>
          <w:b/>
          <w:bCs/>
          <w:lang w:val="en-US"/>
        </w:rPr>
        <w:t>Forest Wildlife</w:t>
      </w:r>
      <w:r w:rsidR="00790B1C">
        <w:rPr>
          <w:rFonts w:cs="Times New Roman"/>
          <w:b/>
          <w:bCs/>
          <w:lang w:val="en-US"/>
        </w:rPr>
        <w:t xml:space="preserve"> </w:t>
      </w:r>
      <w:proofErr w:type="spellStart"/>
      <w:r w:rsidR="00790B1C">
        <w:rPr>
          <w:rFonts w:cs="Times New Roman"/>
          <w:b/>
          <w:bCs/>
          <w:lang w:val="en-US"/>
        </w:rPr>
        <w:t>Programme</w:t>
      </w:r>
      <w:proofErr w:type="spellEnd"/>
    </w:p>
    <w:p w14:paraId="5CCF9163" w14:textId="23421409" w:rsidR="00265BE6" w:rsidRPr="00A608C9" w:rsidRDefault="00265BE6" w:rsidP="00265BE6">
      <w:pPr>
        <w:tabs>
          <w:tab w:val="left" w:pos="2410"/>
        </w:tabs>
        <w:ind w:left="2835" w:right="-330" w:hanging="2693"/>
        <w:rPr>
          <w:rFonts w:cs="Times New Roman"/>
          <w:b/>
          <w:bCs/>
          <w:lang w:val="en-US"/>
        </w:rPr>
      </w:pPr>
      <w:r w:rsidRPr="00A608C9">
        <w:rPr>
          <w:rFonts w:cs="Times New Roman"/>
          <w:b/>
          <w:bCs/>
          <w:lang w:val="en-US"/>
        </w:rPr>
        <w:t>Directorate</w:t>
      </w:r>
      <w:r w:rsidRPr="00A608C9">
        <w:rPr>
          <w:rFonts w:cs="Times New Roman"/>
          <w:b/>
          <w:bCs/>
          <w:lang w:val="en-US"/>
        </w:rPr>
        <w:tab/>
        <w:t xml:space="preserve">: </w:t>
      </w:r>
      <w:r w:rsidRPr="00A608C9">
        <w:rPr>
          <w:rFonts w:cs="Times New Roman"/>
          <w:b/>
          <w:bCs/>
          <w:lang w:val="en-US"/>
        </w:rPr>
        <w:tab/>
        <w:t>Forest and Wildlife Kalimantan</w:t>
      </w:r>
    </w:p>
    <w:p w14:paraId="5C3A1C82" w14:textId="315EDC5A" w:rsidR="00265BE6" w:rsidRPr="00A608C9" w:rsidRDefault="00265BE6" w:rsidP="004258A9">
      <w:pPr>
        <w:tabs>
          <w:tab w:val="left" w:pos="2410"/>
        </w:tabs>
        <w:ind w:left="2835" w:right="-330" w:hanging="2693"/>
        <w:rPr>
          <w:rFonts w:cs="Times New Roman"/>
          <w:b/>
          <w:bCs/>
          <w:lang w:val="en-US"/>
        </w:rPr>
      </w:pPr>
      <w:r w:rsidRPr="00A608C9">
        <w:rPr>
          <w:rFonts w:cs="Times New Roman"/>
          <w:b/>
          <w:bCs/>
          <w:lang w:val="en-US"/>
        </w:rPr>
        <w:t>Direct Supervisor</w:t>
      </w:r>
      <w:r w:rsidRPr="00A608C9">
        <w:rPr>
          <w:b/>
          <w:bCs/>
        </w:rPr>
        <w:tab/>
      </w:r>
      <w:r w:rsidRPr="00A608C9">
        <w:rPr>
          <w:rFonts w:cs="Times New Roman"/>
          <w:b/>
          <w:bCs/>
          <w:lang w:val="en-US"/>
        </w:rPr>
        <w:t xml:space="preserve">: </w:t>
      </w:r>
      <w:r w:rsidRPr="00A608C9">
        <w:rPr>
          <w:b/>
          <w:bCs/>
        </w:rPr>
        <w:tab/>
      </w:r>
      <w:r w:rsidR="00790B1C">
        <w:rPr>
          <w:rFonts w:cs="Times New Roman"/>
          <w:b/>
          <w:bCs/>
          <w:lang w:val="en-US"/>
        </w:rPr>
        <w:t>Head Forest Wildlife Kalimantan</w:t>
      </w:r>
    </w:p>
    <w:p w14:paraId="3C64809E" w14:textId="38CE0BFA" w:rsidR="00265BE6" w:rsidRPr="00A608C9" w:rsidRDefault="00265BE6" w:rsidP="00265BE6">
      <w:pPr>
        <w:tabs>
          <w:tab w:val="left" w:pos="2410"/>
        </w:tabs>
        <w:ind w:left="2835" w:right="-330" w:hanging="2693"/>
        <w:rPr>
          <w:rFonts w:cs="Times New Roman"/>
          <w:b/>
          <w:bCs/>
          <w:lang w:val="en-US"/>
        </w:rPr>
      </w:pPr>
      <w:r w:rsidRPr="00A608C9">
        <w:rPr>
          <w:rFonts w:cs="Times New Roman"/>
          <w:b/>
          <w:bCs/>
          <w:lang w:val="en-US"/>
        </w:rPr>
        <w:t>Indirect Supervises</w:t>
      </w:r>
      <w:r w:rsidRPr="00A608C9">
        <w:rPr>
          <w:b/>
          <w:bCs/>
        </w:rPr>
        <w:tab/>
      </w:r>
      <w:r w:rsidRPr="00A608C9">
        <w:rPr>
          <w:rFonts w:cs="Times New Roman"/>
          <w:b/>
          <w:bCs/>
          <w:lang w:val="en-US"/>
        </w:rPr>
        <w:t>:</w:t>
      </w:r>
      <w:r w:rsidRPr="00A608C9">
        <w:rPr>
          <w:b/>
          <w:bCs/>
        </w:rPr>
        <w:tab/>
      </w:r>
      <w:r w:rsidR="00790B1C">
        <w:rPr>
          <w:b/>
          <w:bCs/>
        </w:rPr>
        <w:t>Communication and Outreach Manager</w:t>
      </w:r>
    </w:p>
    <w:p w14:paraId="76A6FB9F" w14:textId="77777777" w:rsidR="00265BE6" w:rsidRPr="00A608C9" w:rsidRDefault="00265BE6" w:rsidP="00265BE6">
      <w:pPr>
        <w:tabs>
          <w:tab w:val="left" w:pos="2410"/>
        </w:tabs>
        <w:ind w:left="2835" w:right="-330" w:hanging="2693"/>
        <w:rPr>
          <w:rFonts w:cs="Times New Roman"/>
          <w:b/>
          <w:bCs/>
          <w:lang w:val="en-US"/>
        </w:rPr>
      </w:pPr>
      <w:r w:rsidRPr="00A608C9">
        <w:rPr>
          <w:rFonts w:cs="Times New Roman"/>
          <w:b/>
          <w:bCs/>
          <w:lang w:val="en-US"/>
        </w:rPr>
        <w:t>Location</w:t>
      </w:r>
      <w:r w:rsidRPr="00A608C9">
        <w:rPr>
          <w:rFonts w:cs="Times New Roman"/>
          <w:b/>
          <w:bCs/>
          <w:lang w:val="en-US"/>
        </w:rPr>
        <w:tab/>
        <w:t xml:space="preserve">: </w:t>
      </w:r>
      <w:r w:rsidRPr="00A608C9">
        <w:rPr>
          <w:rFonts w:cs="Times New Roman"/>
          <w:b/>
          <w:bCs/>
          <w:lang w:val="en-US"/>
        </w:rPr>
        <w:tab/>
        <w:t>Palangka Raya</w:t>
      </w:r>
    </w:p>
    <w:p w14:paraId="4C1B5F82" w14:textId="77777777" w:rsidR="0059051B" w:rsidRDefault="0059051B" w:rsidP="00265BE6">
      <w:pPr>
        <w:tabs>
          <w:tab w:val="left" w:pos="2410"/>
        </w:tabs>
        <w:ind w:left="2835" w:right="-330" w:hanging="2693"/>
        <w:rPr>
          <w:rFonts w:cs="Times New Roman"/>
          <w:lang w:val="en-US"/>
        </w:rPr>
      </w:pPr>
    </w:p>
    <w:p w14:paraId="266A5FC3" w14:textId="128D6502" w:rsidR="0059051B" w:rsidRDefault="007D55A5" w:rsidP="0059051B">
      <w:pPr>
        <w:pStyle w:val="ListParagraph"/>
        <w:numPr>
          <w:ilvl w:val="0"/>
          <w:numId w:val="1"/>
        </w:numPr>
        <w:snapToGrid w:val="0"/>
        <w:spacing w:before="120" w:after="120" w:line="240" w:lineRule="auto"/>
        <w:ind w:left="142" w:right="-330" w:hanging="709"/>
        <w:contextualSpacing w:val="0"/>
        <w:jc w:val="both"/>
        <w:rPr>
          <w:rFonts w:cs="Times New Roman"/>
          <w:b/>
          <w:bCs/>
          <w:color w:val="000000" w:themeColor="text1"/>
          <w:lang w:val="en-US"/>
        </w:rPr>
      </w:pPr>
      <w:r>
        <w:rPr>
          <w:rFonts w:cs="Times New Roman"/>
          <w:b/>
          <w:bCs/>
          <w:color w:val="000000" w:themeColor="text1"/>
          <w:lang w:val="en-US"/>
        </w:rPr>
        <w:t xml:space="preserve">JOB PURPOSE:  </w:t>
      </w:r>
    </w:p>
    <w:p w14:paraId="59E88006" w14:textId="34A32E1B" w:rsidR="0059051B" w:rsidRPr="007D55A5" w:rsidRDefault="007D55A5" w:rsidP="007D55A5">
      <w:r w:rsidRPr="00D6312D">
        <w:t>The Communicati</w:t>
      </w:r>
      <w:r w:rsidR="00790B1C">
        <w:t xml:space="preserve">on and Campaign Coordinator </w:t>
      </w:r>
      <w:r w:rsidRPr="00D6312D">
        <w:t xml:space="preserve">plays a key role in shaping and delivering the </w:t>
      </w:r>
      <w:r>
        <w:t xml:space="preserve">WWF Indonesia </w:t>
      </w:r>
      <w:r w:rsidRPr="00D6312D">
        <w:t>communication strategy</w:t>
      </w:r>
      <w:r>
        <w:t xml:space="preserve">, particularly in Kalimantan Forest </w:t>
      </w:r>
      <w:r w:rsidR="00A608C9">
        <w:t>Wildlife</w:t>
      </w:r>
      <w:r>
        <w:t xml:space="preserve"> Programme,</w:t>
      </w:r>
      <w:r w:rsidRPr="00D6312D">
        <w:t xml:space="preserve"> to raise visibility, advocate for key issues, and build engagement with partners, donors, media, and communities. This role supports the organization’s mission through</w:t>
      </w:r>
      <w:r>
        <w:t xml:space="preserve"> producing publication </w:t>
      </w:r>
      <w:r w:rsidR="00A608C9">
        <w:t xml:space="preserve">materials, </w:t>
      </w:r>
      <w:r w:rsidR="00A608C9" w:rsidRPr="00D6312D">
        <w:t>storytelling</w:t>
      </w:r>
      <w:r w:rsidRPr="00D6312D">
        <w:t xml:space="preserve">, campaign coordination, and multi-channel content delivery that inspires action and builds trust with </w:t>
      </w:r>
      <w:r w:rsidR="00790B1C">
        <w:t xml:space="preserve">public and stakeholders in Arabela </w:t>
      </w:r>
      <w:r w:rsidR="00F153CE">
        <w:t xml:space="preserve"> and Kapuas Hulu </w:t>
      </w:r>
      <w:r w:rsidR="00790B1C">
        <w:t xml:space="preserve">landscape (West Kalimantan), </w:t>
      </w:r>
      <w:proofErr w:type="spellStart"/>
      <w:r w:rsidR="00F153CE">
        <w:t>Sebangau</w:t>
      </w:r>
      <w:proofErr w:type="spellEnd"/>
      <w:r w:rsidR="00F153CE">
        <w:t xml:space="preserve"> </w:t>
      </w:r>
      <w:proofErr w:type="spellStart"/>
      <w:r w:rsidR="00F153CE">
        <w:t>Katingan</w:t>
      </w:r>
      <w:proofErr w:type="spellEnd"/>
      <w:r w:rsidR="00790B1C">
        <w:t xml:space="preserve"> landscape</w:t>
      </w:r>
      <w:r w:rsidR="00F153CE">
        <w:t xml:space="preserve"> in Central Kalimantan, Mahakam site in East Kalimantan and Kayan site in North Kalimantan.</w:t>
      </w:r>
    </w:p>
    <w:p w14:paraId="19EB8D67" w14:textId="4E26FF0B" w:rsidR="0059051B" w:rsidRDefault="007D55A5" w:rsidP="0059051B">
      <w:pPr>
        <w:pStyle w:val="ListParagraph"/>
        <w:numPr>
          <w:ilvl w:val="0"/>
          <w:numId w:val="1"/>
        </w:numPr>
        <w:snapToGrid w:val="0"/>
        <w:spacing w:before="120" w:after="120" w:line="240" w:lineRule="auto"/>
        <w:ind w:left="142" w:right="-330" w:hanging="709"/>
        <w:contextualSpacing w:val="0"/>
        <w:jc w:val="both"/>
        <w:rPr>
          <w:rFonts w:cs="Times New Roman"/>
          <w:b/>
          <w:bCs/>
          <w:color w:val="000000" w:themeColor="text1"/>
          <w:lang w:val="en-US"/>
        </w:rPr>
      </w:pPr>
      <w:r>
        <w:rPr>
          <w:rFonts w:cs="Times New Roman"/>
          <w:b/>
          <w:bCs/>
          <w:color w:val="000000" w:themeColor="text1"/>
          <w:lang w:val="en-US"/>
        </w:rPr>
        <w:t xml:space="preserve">MAIN TASK and RESPONSIBILITY:  </w:t>
      </w:r>
    </w:p>
    <w:p w14:paraId="69043139" w14:textId="77777777" w:rsidR="007D55A5" w:rsidRPr="00D6312D" w:rsidRDefault="007D55A5" w:rsidP="007D55A5">
      <w:pPr>
        <w:rPr>
          <w:b/>
          <w:bCs/>
        </w:rPr>
      </w:pPr>
      <w:r w:rsidRPr="00D6312D">
        <w:rPr>
          <w:b/>
          <w:bCs/>
        </w:rPr>
        <w:t>Key Responsibilities</w:t>
      </w:r>
    </w:p>
    <w:p w14:paraId="60E13EBB" w14:textId="77777777" w:rsidR="007D55A5" w:rsidRPr="00D6312D" w:rsidRDefault="007D55A5" w:rsidP="007D55A5">
      <w:pPr>
        <w:rPr>
          <w:b/>
          <w:bCs/>
        </w:rPr>
      </w:pPr>
      <w:r w:rsidRPr="00D6312D">
        <w:rPr>
          <w:b/>
          <w:bCs/>
        </w:rPr>
        <w:t>1. Communication Strategy &amp; Implementation</w:t>
      </w:r>
    </w:p>
    <w:p w14:paraId="3C3082C5" w14:textId="0F3604FD" w:rsidR="007D55A5" w:rsidRPr="00D6312D" w:rsidRDefault="006B56D6" w:rsidP="007D55A5">
      <w:pPr>
        <w:numPr>
          <w:ilvl w:val="0"/>
          <w:numId w:val="13"/>
        </w:numPr>
      </w:pPr>
      <w:r>
        <w:t>Integrated</w:t>
      </w:r>
      <w:r w:rsidR="007D55A5" w:rsidRPr="00D6312D">
        <w:t xml:space="preserve"> and implement an annual communication strategy aligned with organizational goals, advocacy agenda, and donor priorities</w:t>
      </w:r>
      <w:r>
        <w:t xml:space="preserve"> for Kalimantan Forest Wildlife programme.</w:t>
      </w:r>
    </w:p>
    <w:p w14:paraId="2C159C8E" w14:textId="77777777" w:rsidR="007D55A5" w:rsidRPr="00D6312D" w:rsidRDefault="007D55A5" w:rsidP="007D55A5">
      <w:pPr>
        <w:numPr>
          <w:ilvl w:val="0"/>
          <w:numId w:val="13"/>
        </w:numPr>
      </w:pPr>
      <w:r w:rsidRPr="00D6312D">
        <w:t>Coordinate messaging across programs and departments to ensure coherence and consistency.</w:t>
      </w:r>
    </w:p>
    <w:p w14:paraId="5423B705" w14:textId="77777777" w:rsidR="007D55A5" w:rsidRDefault="007D55A5" w:rsidP="007D55A5">
      <w:pPr>
        <w:numPr>
          <w:ilvl w:val="0"/>
          <w:numId w:val="13"/>
        </w:numPr>
      </w:pPr>
      <w:r w:rsidRPr="00D6312D">
        <w:t>Support visibility and outreach components in project proposals and donor reports.</w:t>
      </w:r>
    </w:p>
    <w:p w14:paraId="27102994" w14:textId="17F49B13" w:rsidR="006B56D6" w:rsidRPr="006B56D6" w:rsidRDefault="006B56D6" w:rsidP="006B56D6">
      <w:pPr>
        <w:pStyle w:val="ListParagraph"/>
        <w:numPr>
          <w:ilvl w:val="0"/>
          <w:numId w:val="13"/>
        </w:numPr>
      </w:pPr>
      <w:r w:rsidRPr="006B56D6">
        <w:t>Develop an impact</w:t>
      </w:r>
      <w:r>
        <w:t xml:space="preserve"> s</w:t>
      </w:r>
      <w:r w:rsidRPr="006B56D6">
        <w:t xml:space="preserve">torytelling </w:t>
      </w:r>
      <w:r>
        <w:t xml:space="preserve">where quantitative data and analysis provided unto human centre communication product (written/visual) </w:t>
      </w:r>
      <w:r w:rsidRPr="006B56D6">
        <w:t>,</w:t>
      </w:r>
    </w:p>
    <w:p w14:paraId="1977E16F" w14:textId="77777777" w:rsidR="006B56D6" w:rsidRPr="006B56D6" w:rsidRDefault="006B56D6" w:rsidP="006B56D6">
      <w:pPr>
        <w:ind w:left="720"/>
      </w:pPr>
    </w:p>
    <w:p w14:paraId="793126EF" w14:textId="77777777" w:rsidR="007D55A5" w:rsidRPr="00D6312D" w:rsidRDefault="007D55A5" w:rsidP="007D55A5">
      <w:pPr>
        <w:rPr>
          <w:b/>
          <w:bCs/>
        </w:rPr>
      </w:pPr>
      <w:r w:rsidRPr="00D6312D">
        <w:rPr>
          <w:b/>
          <w:bCs/>
        </w:rPr>
        <w:t>2. Media &amp; Public Relations</w:t>
      </w:r>
    </w:p>
    <w:p w14:paraId="151A94E2" w14:textId="4D3B3196" w:rsidR="006B56D6" w:rsidRPr="007170CE" w:rsidRDefault="007D55A5" w:rsidP="007170CE">
      <w:pPr>
        <w:numPr>
          <w:ilvl w:val="0"/>
          <w:numId w:val="14"/>
        </w:numPr>
      </w:pPr>
      <w:r w:rsidRPr="00D6312D">
        <w:lastRenderedPageBreak/>
        <w:t>Cultivate and maintain relationships with local, national, and international media.</w:t>
      </w:r>
    </w:p>
    <w:p w14:paraId="0612BA41" w14:textId="22E9A684" w:rsidR="007D55A5" w:rsidRPr="00C8630D" w:rsidRDefault="00690D2C" w:rsidP="00C8630D">
      <w:pPr>
        <w:numPr>
          <w:ilvl w:val="0"/>
          <w:numId w:val="14"/>
        </w:numPr>
      </w:pPr>
      <w:r>
        <w:t>Producing visualization (infographic, video, film, narrative) contain the success story, lesson learned of the selected project/theme.</w:t>
      </w:r>
    </w:p>
    <w:p w14:paraId="1780142D" w14:textId="1FCB142C" w:rsidR="007D55A5" w:rsidRPr="00D6312D" w:rsidRDefault="00690D2C" w:rsidP="007D55A5">
      <w:pPr>
        <w:numPr>
          <w:ilvl w:val="0"/>
          <w:numId w:val="14"/>
        </w:numPr>
      </w:pPr>
      <w:r>
        <w:t>Maintain relationship with media, journalist and relevant channel to promote the conservation principles and action.</w:t>
      </w:r>
    </w:p>
    <w:p w14:paraId="2792BD8B" w14:textId="77777777" w:rsidR="007D55A5" w:rsidRPr="00D6312D" w:rsidRDefault="007D55A5" w:rsidP="007D55A5">
      <w:pPr>
        <w:rPr>
          <w:b/>
          <w:bCs/>
        </w:rPr>
      </w:pPr>
      <w:r w:rsidRPr="00D6312D">
        <w:rPr>
          <w:b/>
          <w:bCs/>
        </w:rPr>
        <w:t>3. Content Creation &amp; Storytelling</w:t>
      </w:r>
    </w:p>
    <w:p w14:paraId="437E4401" w14:textId="68517C45" w:rsidR="007D55A5" w:rsidRPr="00D6312D" w:rsidRDefault="007D55A5" w:rsidP="007D55A5">
      <w:pPr>
        <w:numPr>
          <w:ilvl w:val="0"/>
          <w:numId w:val="15"/>
        </w:numPr>
      </w:pPr>
      <w:r w:rsidRPr="00D6312D">
        <w:t xml:space="preserve">Identify and </w:t>
      </w:r>
      <w:r w:rsidR="00E54484" w:rsidRPr="00D6312D">
        <w:t>document testimonials</w:t>
      </w:r>
      <w:r w:rsidRPr="00D6312D">
        <w:t xml:space="preserve">, and community </w:t>
      </w:r>
      <w:r w:rsidR="0037225D">
        <w:t xml:space="preserve">/champion </w:t>
      </w:r>
      <w:r w:rsidRPr="00D6312D">
        <w:t>voices from the field.</w:t>
      </w:r>
    </w:p>
    <w:p w14:paraId="5E03B147" w14:textId="77777777" w:rsidR="007D55A5" w:rsidRPr="00D6312D" w:rsidRDefault="007D55A5" w:rsidP="007D55A5">
      <w:pPr>
        <w:numPr>
          <w:ilvl w:val="0"/>
          <w:numId w:val="15"/>
        </w:numPr>
      </w:pPr>
      <w:r w:rsidRPr="00D6312D">
        <w:t>Lead the creation of engaging content (articles, blog posts, newsletters, videos, photos).</w:t>
      </w:r>
    </w:p>
    <w:p w14:paraId="4EB4E59B" w14:textId="2356C487" w:rsidR="007D55A5" w:rsidRPr="00D6312D" w:rsidRDefault="007D55A5" w:rsidP="007D55A5">
      <w:pPr>
        <w:numPr>
          <w:ilvl w:val="0"/>
          <w:numId w:val="15"/>
        </w:numPr>
      </w:pPr>
      <w:r w:rsidRPr="00D6312D">
        <w:t xml:space="preserve">Ensure all content is ethical, inclusive, and </w:t>
      </w:r>
      <w:r w:rsidR="00F15707">
        <w:t xml:space="preserve">human </w:t>
      </w:r>
      <w:r w:rsidRPr="00D6312D">
        <w:t>-</w:t>
      </w:r>
      <w:proofErr w:type="spellStart"/>
      <w:r w:rsidRPr="00D6312D">
        <w:t>centered</w:t>
      </w:r>
      <w:proofErr w:type="spellEnd"/>
      <w:r w:rsidRPr="00D6312D">
        <w:t>.</w:t>
      </w:r>
    </w:p>
    <w:p w14:paraId="074428B6" w14:textId="11B34BBE" w:rsidR="007D55A5" w:rsidRPr="0037225D" w:rsidRDefault="007D55A5" w:rsidP="0037225D">
      <w:pPr>
        <w:rPr>
          <w:b/>
          <w:bCs/>
        </w:rPr>
      </w:pPr>
      <w:r w:rsidRPr="00D6312D">
        <w:rPr>
          <w:b/>
          <w:bCs/>
        </w:rPr>
        <w:t>4. Social Media &amp; Website Management</w:t>
      </w:r>
    </w:p>
    <w:p w14:paraId="5CDA89C2" w14:textId="77777777" w:rsidR="007D55A5" w:rsidRPr="00D6312D" w:rsidRDefault="007D55A5" w:rsidP="007D55A5">
      <w:pPr>
        <w:numPr>
          <w:ilvl w:val="0"/>
          <w:numId w:val="16"/>
        </w:numPr>
      </w:pPr>
      <w:r w:rsidRPr="00D6312D">
        <w:t>Develop content calendars, schedule posts, and monitor analytics.</w:t>
      </w:r>
    </w:p>
    <w:p w14:paraId="46E3C7CB" w14:textId="77777777" w:rsidR="007D55A5" w:rsidRPr="00D6312D" w:rsidRDefault="007D55A5" w:rsidP="007D55A5">
      <w:pPr>
        <w:numPr>
          <w:ilvl w:val="0"/>
          <w:numId w:val="16"/>
        </w:numPr>
      </w:pPr>
      <w:r w:rsidRPr="00D6312D">
        <w:t>Strengthen online presence to engage audiences and increase supporters/followers.</w:t>
      </w:r>
    </w:p>
    <w:p w14:paraId="2B749B4D" w14:textId="77777777" w:rsidR="007D55A5" w:rsidRPr="00D6312D" w:rsidRDefault="007D55A5" w:rsidP="007D55A5">
      <w:pPr>
        <w:rPr>
          <w:b/>
          <w:bCs/>
        </w:rPr>
      </w:pPr>
      <w:r w:rsidRPr="00D6312D">
        <w:rPr>
          <w:b/>
          <w:bCs/>
        </w:rPr>
        <w:t>5. Donor &amp; Stakeholder Communication</w:t>
      </w:r>
    </w:p>
    <w:p w14:paraId="3376A9AC" w14:textId="436ED4D2" w:rsidR="007D55A5" w:rsidRPr="00D6312D" w:rsidRDefault="007D55A5" w:rsidP="007D55A5">
      <w:pPr>
        <w:numPr>
          <w:ilvl w:val="0"/>
          <w:numId w:val="17"/>
        </w:numPr>
      </w:pPr>
      <w:r w:rsidRPr="00D6312D">
        <w:t>Design and edit high-quality reports</w:t>
      </w:r>
      <w:r w:rsidR="0037225D">
        <w:t xml:space="preserve"> that contribute to the Technical Progress Report related to the success/lesson learned</w:t>
      </w:r>
      <w:r w:rsidRPr="00D6312D">
        <w:t xml:space="preserve">, </w:t>
      </w:r>
      <w:r w:rsidR="0037225D">
        <w:t xml:space="preserve">producing </w:t>
      </w:r>
      <w:r w:rsidRPr="00D6312D">
        <w:t>brochures, presentations, and impact materials for donors and partners.</w:t>
      </w:r>
    </w:p>
    <w:p w14:paraId="6A57F703" w14:textId="77777777" w:rsidR="007D55A5" w:rsidRPr="00D6312D" w:rsidRDefault="007D55A5" w:rsidP="007D55A5">
      <w:pPr>
        <w:numPr>
          <w:ilvl w:val="0"/>
          <w:numId w:val="17"/>
        </w:numPr>
      </w:pPr>
      <w:r w:rsidRPr="00D6312D">
        <w:t>Ensure proper branding and visibility of donor support in all communication outputs.</w:t>
      </w:r>
    </w:p>
    <w:p w14:paraId="4BAC0B86" w14:textId="77777777" w:rsidR="007D55A5" w:rsidRPr="00D6312D" w:rsidRDefault="007D55A5" w:rsidP="007D55A5">
      <w:pPr>
        <w:numPr>
          <w:ilvl w:val="0"/>
          <w:numId w:val="17"/>
        </w:numPr>
      </w:pPr>
      <w:r w:rsidRPr="00D6312D">
        <w:t>Coordinate communication efforts during donor visits, campaigns, and public events.</w:t>
      </w:r>
    </w:p>
    <w:p w14:paraId="224300ED" w14:textId="77777777" w:rsidR="007D55A5" w:rsidRPr="00D6312D" w:rsidRDefault="007D55A5" w:rsidP="007D55A5">
      <w:pPr>
        <w:rPr>
          <w:b/>
          <w:bCs/>
        </w:rPr>
      </w:pPr>
      <w:r w:rsidRPr="00D6312D">
        <w:rPr>
          <w:b/>
          <w:bCs/>
        </w:rPr>
        <w:t>6. Campaigns &amp; Events</w:t>
      </w:r>
    </w:p>
    <w:p w14:paraId="7F87577D" w14:textId="77777777" w:rsidR="007D55A5" w:rsidRPr="00D6312D" w:rsidRDefault="007D55A5" w:rsidP="007D55A5">
      <w:pPr>
        <w:numPr>
          <w:ilvl w:val="0"/>
          <w:numId w:val="18"/>
        </w:numPr>
      </w:pPr>
      <w:r w:rsidRPr="00D6312D">
        <w:t>Lead the communication aspects of public campaigns, awareness events, and advocacy initiatives.</w:t>
      </w:r>
    </w:p>
    <w:p w14:paraId="06345CFC" w14:textId="77777777" w:rsidR="007D55A5" w:rsidRPr="00D6312D" w:rsidRDefault="007D55A5" w:rsidP="007D55A5">
      <w:pPr>
        <w:numPr>
          <w:ilvl w:val="0"/>
          <w:numId w:val="18"/>
        </w:numPr>
      </w:pPr>
      <w:r w:rsidRPr="00D6312D">
        <w:t>Develop campaign messages, toolkits, visuals, and coordinate media coverage.</w:t>
      </w:r>
    </w:p>
    <w:p w14:paraId="21DFEBB7" w14:textId="77777777" w:rsidR="007D55A5" w:rsidRPr="00D6312D" w:rsidRDefault="007D55A5" w:rsidP="007D55A5">
      <w:pPr>
        <w:rPr>
          <w:b/>
          <w:bCs/>
        </w:rPr>
      </w:pPr>
      <w:r w:rsidRPr="00D6312D">
        <w:rPr>
          <w:b/>
          <w:bCs/>
        </w:rPr>
        <w:t>7. Capacity Building &amp; Support</w:t>
      </w:r>
    </w:p>
    <w:p w14:paraId="26629FDA" w14:textId="77777777" w:rsidR="007D55A5" w:rsidRPr="00D6312D" w:rsidRDefault="007D55A5" w:rsidP="007D55A5">
      <w:pPr>
        <w:numPr>
          <w:ilvl w:val="0"/>
          <w:numId w:val="19"/>
        </w:numPr>
      </w:pPr>
      <w:r w:rsidRPr="00D6312D">
        <w:t>Train and support staff and field teams in communication skills and basic media handling.</w:t>
      </w:r>
    </w:p>
    <w:p w14:paraId="309B35E7" w14:textId="77777777" w:rsidR="007D55A5" w:rsidRDefault="007D55A5" w:rsidP="007D55A5">
      <w:pPr>
        <w:numPr>
          <w:ilvl w:val="0"/>
          <w:numId w:val="19"/>
        </w:numPr>
      </w:pPr>
      <w:r w:rsidRPr="00D6312D">
        <w:t>Develop simple communication guidelines and templates for internal use.</w:t>
      </w:r>
    </w:p>
    <w:p w14:paraId="5473E123" w14:textId="77777777" w:rsidR="0087532D" w:rsidRDefault="0087532D" w:rsidP="0087532D"/>
    <w:p w14:paraId="3C44A518" w14:textId="77777777" w:rsidR="0059051B" w:rsidRPr="0037717B" w:rsidRDefault="0059051B" w:rsidP="0037717B">
      <w:pPr>
        <w:pStyle w:val="ListParagraph"/>
        <w:numPr>
          <w:ilvl w:val="0"/>
          <w:numId w:val="1"/>
        </w:numPr>
        <w:ind w:hanging="1506"/>
      </w:pPr>
      <w:r w:rsidRPr="0037717B">
        <w:rPr>
          <w:rFonts w:cstheme="minorHAnsi"/>
          <w:b/>
          <w:bCs/>
          <w:color w:val="000000" w:themeColor="text1"/>
          <w:lang w:val="en-US"/>
        </w:rPr>
        <w:t>COMPETENCIES</w:t>
      </w:r>
    </w:p>
    <w:p w14:paraId="19DE54AA" w14:textId="77777777" w:rsidR="0037717B" w:rsidRPr="0037717B" w:rsidRDefault="0037717B" w:rsidP="0037717B">
      <w:pPr>
        <w:pStyle w:val="ListParagraph"/>
        <w:ind w:left="1080"/>
      </w:pPr>
    </w:p>
    <w:p w14:paraId="57D9153E" w14:textId="6E5E9148" w:rsidR="0037717B" w:rsidRPr="0037717B" w:rsidRDefault="0037717B" w:rsidP="0037717B">
      <w:pPr>
        <w:pStyle w:val="ListParagraph"/>
        <w:numPr>
          <w:ilvl w:val="1"/>
          <w:numId w:val="1"/>
        </w:numPr>
        <w:rPr>
          <w:b/>
          <w:bCs/>
        </w:rPr>
      </w:pPr>
      <w:r w:rsidRPr="0037717B">
        <w:rPr>
          <w:b/>
          <w:bCs/>
        </w:rPr>
        <w:t>Education</w:t>
      </w:r>
    </w:p>
    <w:p w14:paraId="3E10D34D" w14:textId="7E5EDFD3" w:rsidR="0037717B" w:rsidRPr="00D6312D" w:rsidRDefault="0037717B" w:rsidP="0037717B">
      <w:pPr>
        <w:numPr>
          <w:ilvl w:val="0"/>
          <w:numId w:val="20"/>
        </w:numPr>
      </w:pPr>
      <w:r w:rsidRPr="00D6312D">
        <w:t>Bachelor’s degree in communications, Journalism, Public Relations, Development Studies, or related field.</w:t>
      </w:r>
    </w:p>
    <w:p w14:paraId="2686FA67" w14:textId="77777777" w:rsidR="0037717B" w:rsidRPr="00D6312D" w:rsidRDefault="0037717B" w:rsidP="0037717B">
      <w:pPr>
        <w:numPr>
          <w:ilvl w:val="0"/>
          <w:numId w:val="20"/>
        </w:numPr>
      </w:pPr>
      <w:r w:rsidRPr="00D6312D">
        <w:t>A master’s degree is a plus but not required.</w:t>
      </w:r>
    </w:p>
    <w:p w14:paraId="23411B8F" w14:textId="7EC5FA4D" w:rsidR="0037717B" w:rsidRPr="0037717B" w:rsidRDefault="0037717B" w:rsidP="0037717B">
      <w:pPr>
        <w:pStyle w:val="ListParagraph"/>
        <w:numPr>
          <w:ilvl w:val="1"/>
          <w:numId w:val="1"/>
        </w:numPr>
        <w:rPr>
          <w:b/>
          <w:bCs/>
        </w:rPr>
      </w:pPr>
      <w:r w:rsidRPr="0037717B">
        <w:rPr>
          <w:b/>
          <w:bCs/>
        </w:rPr>
        <w:t>Experience</w:t>
      </w:r>
    </w:p>
    <w:p w14:paraId="13CB0422" w14:textId="77777777" w:rsidR="0037717B" w:rsidRPr="00D6312D" w:rsidRDefault="0037717B" w:rsidP="0037717B">
      <w:pPr>
        <w:numPr>
          <w:ilvl w:val="0"/>
          <w:numId w:val="21"/>
        </w:numPr>
      </w:pPr>
      <w:r w:rsidRPr="00D6312D">
        <w:t>Minimum 3–5 years of experience in a communications role within an NGO or non-profit setting.</w:t>
      </w:r>
    </w:p>
    <w:p w14:paraId="6E6A5541" w14:textId="77777777" w:rsidR="0037717B" w:rsidRPr="00D6312D" w:rsidRDefault="0037717B" w:rsidP="0037717B">
      <w:pPr>
        <w:numPr>
          <w:ilvl w:val="0"/>
          <w:numId w:val="21"/>
        </w:numPr>
      </w:pPr>
      <w:r w:rsidRPr="00D6312D">
        <w:t>Proven track record in managing media relations, campaigns, and storytelling in the context of social/environmental causes.</w:t>
      </w:r>
    </w:p>
    <w:p w14:paraId="005594B4" w14:textId="77777777" w:rsidR="0037717B" w:rsidRPr="00D6312D" w:rsidRDefault="0037717B" w:rsidP="0037717B">
      <w:pPr>
        <w:numPr>
          <w:ilvl w:val="0"/>
          <w:numId w:val="21"/>
        </w:numPr>
      </w:pPr>
      <w:r w:rsidRPr="00D6312D">
        <w:t>Experience working with grassroots communities and translating technical/programmatic content into accessible communication.</w:t>
      </w:r>
    </w:p>
    <w:p w14:paraId="6E367B0E" w14:textId="7A798D49" w:rsidR="0037717B" w:rsidRPr="0037717B" w:rsidRDefault="0037717B" w:rsidP="0037717B">
      <w:pPr>
        <w:pStyle w:val="ListParagraph"/>
        <w:numPr>
          <w:ilvl w:val="1"/>
          <w:numId w:val="1"/>
        </w:numPr>
        <w:rPr>
          <w:b/>
          <w:bCs/>
        </w:rPr>
      </w:pPr>
      <w:r w:rsidRPr="0037717B">
        <w:rPr>
          <w:b/>
          <w:bCs/>
        </w:rPr>
        <w:t>Skills</w:t>
      </w:r>
    </w:p>
    <w:p w14:paraId="3B1BB4BC" w14:textId="77777777" w:rsidR="0037717B" w:rsidRPr="00D6312D" w:rsidRDefault="0037717B" w:rsidP="0037717B">
      <w:pPr>
        <w:numPr>
          <w:ilvl w:val="0"/>
          <w:numId w:val="22"/>
        </w:numPr>
      </w:pPr>
      <w:r w:rsidRPr="00D6312D">
        <w:t>Excellent written and verbal communication in [English + Local Language].</w:t>
      </w:r>
    </w:p>
    <w:p w14:paraId="30F160B2" w14:textId="77777777" w:rsidR="0037717B" w:rsidRPr="00D6312D" w:rsidRDefault="0037717B" w:rsidP="0037717B">
      <w:pPr>
        <w:numPr>
          <w:ilvl w:val="0"/>
          <w:numId w:val="22"/>
        </w:numPr>
      </w:pPr>
      <w:r w:rsidRPr="00D6312D">
        <w:t>Strong storytelling, writing, and editing skills with attention to tone and cultural sensitivity.</w:t>
      </w:r>
    </w:p>
    <w:p w14:paraId="371762AF" w14:textId="77777777" w:rsidR="0037717B" w:rsidRPr="00D6312D" w:rsidRDefault="0037717B" w:rsidP="0037717B">
      <w:pPr>
        <w:numPr>
          <w:ilvl w:val="0"/>
          <w:numId w:val="22"/>
        </w:numPr>
      </w:pPr>
      <w:r w:rsidRPr="00D6312D">
        <w:t>Proficiency with design tools (Canva, Adobe), CMS (e.g., WordPress), social media platforms, and basic photography/video editing.</w:t>
      </w:r>
    </w:p>
    <w:p w14:paraId="17319B22" w14:textId="77777777" w:rsidR="0037717B" w:rsidRPr="00D6312D" w:rsidRDefault="0037717B" w:rsidP="0037717B">
      <w:pPr>
        <w:numPr>
          <w:ilvl w:val="0"/>
          <w:numId w:val="22"/>
        </w:numPr>
      </w:pPr>
      <w:r w:rsidRPr="00D6312D">
        <w:t>Strong project management, multitasking, and interpersonal skills.</w:t>
      </w:r>
    </w:p>
    <w:p w14:paraId="65192CBC" w14:textId="77777777" w:rsidR="0037717B" w:rsidRDefault="0037717B" w:rsidP="0037717B">
      <w:pPr>
        <w:numPr>
          <w:ilvl w:val="0"/>
          <w:numId w:val="22"/>
        </w:numPr>
      </w:pPr>
      <w:r w:rsidRPr="00D6312D">
        <w:t>A commitment to equity, diversity, human rights, and the values of the NGO.</w:t>
      </w:r>
    </w:p>
    <w:p w14:paraId="29FEBBDE" w14:textId="77777777" w:rsidR="0037717B" w:rsidRDefault="0037717B" w:rsidP="0037717B"/>
    <w:p w14:paraId="10DBF8C2" w14:textId="2BE0D635" w:rsidR="0037717B" w:rsidRPr="0037717B" w:rsidRDefault="0037717B" w:rsidP="0037717B">
      <w:pPr>
        <w:pStyle w:val="ListParagraph"/>
        <w:numPr>
          <w:ilvl w:val="0"/>
          <w:numId w:val="1"/>
        </w:numPr>
        <w:rPr>
          <w:b/>
          <w:bCs/>
        </w:rPr>
      </w:pPr>
      <w:r w:rsidRPr="0037717B">
        <w:rPr>
          <w:b/>
          <w:bCs/>
        </w:rPr>
        <w:t>Working Conditions</w:t>
      </w:r>
    </w:p>
    <w:p w14:paraId="61E2D5EF" w14:textId="1FB86A7C" w:rsidR="0037717B" w:rsidRPr="00D6312D" w:rsidRDefault="0037717B" w:rsidP="0037717B">
      <w:pPr>
        <w:numPr>
          <w:ilvl w:val="0"/>
          <w:numId w:val="23"/>
        </w:numPr>
      </w:pPr>
      <w:r w:rsidRPr="00D6312D">
        <w:t xml:space="preserve">Based in </w:t>
      </w:r>
      <w:proofErr w:type="spellStart"/>
      <w:r>
        <w:t>Palangka</w:t>
      </w:r>
      <w:proofErr w:type="spellEnd"/>
      <w:r>
        <w:t xml:space="preserve"> Raya </w:t>
      </w:r>
      <w:r w:rsidRPr="00D6312D">
        <w:t>with occasional travel to</w:t>
      </w:r>
      <w:r w:rsidR="00A608C9">
        <w:t xml:space="preserve"> Jakarta,</w:t>
      </w:r>
      <w:r w:rsidRPr="00D6312D">
        <w:t xml:space="preserve"> </w:t>
      </w:r>
      <w:r>
        <w:t>West Kalimantan, North and East Kalimantan</w:t>
      </w:r>
      <w:r w:rsidR="00FA2691">
        <w:t xml:space="preserve"> </w:t>
      </w:r>
      <w:r w:rsidR="00A608C9">
        <w:t xml:space="preserve"> included </w:t>
      </w:r>
      <w:r w:rsidR="00FA2691">
        <w:t xml:space="preserve">other </w:t>
      </w:r>
      <w:r w:rsidRPr="00D6312D">
        <w:t>project sites or events.</w:t>
      </w:r>
    </w:p>
    <w:p w14:paraId="56361926" w14:textId="077CC1CD" w:rsidR="0037717B" w:rsidRPr="00D6312D" w:rsidRDefault="0037717B" w:rsidP="0037717B">
      <w:pPr>
        <w:numPr>
          <w:ilvl w:val="0"/>
          <w:numId w:val="23"/>
        </w:numPr>
      </w:pPr>
      <w:r w:rsidRPr="00D6312D">
        <w:t xml:space="preserve">Ability to work flexibly, especially during campaign periods or </w:t>
      </w:r>
      <w:r w:rsidR="00E66483">
        <w:t xml:space="preserve">tasks as assignment from the supervisor. </w:t>
      </w:r>
    </w:p>
    <w:p w14:paraId="5CE679D0" w14:textId="77777777" w:rsidR="0037717B" w:rsidRPr="00D6312D" w:rsidRDefault="0037717B" w:rsidP="0037717B"/>
    <w:p w14:paraId="50FD7AFC" w14:textId="77777777" w:rsidR="0059051B" w:rsidRPr="0037717B" w:rsidRDefault="0059051B" w:rsidP="0059051B">
      <w:pPr>
        <w:snapToGrid w:val="0"/>
        <w:spacing w:before="120" w:after="120" w:line="240" w:lineRule="auto"/>
        <w:ind w:right="-330"/>
        <w:jc w:val="both"/>
        <w:rPr>
          <w:rFonts w:cs="Times New Roman"/>
          <w:b/>
          <w:bCs/>
          <w:color w:val="000000" w:themeColor="text1"/>
        </w:rPr>
      </w:pPr>
    </w:p>
    <w:p w14:paraId="276403C5" w14:textId="77777777" w:rsidR="0059051B" w:rsidRPr="00B47F0D" w:rsidRDefault="0059051B" w:rsidP="0059051B">
      <w:pPr>
        <w:pStyle w:val="ListParagraph"/>
        <w:numPr>
          <w:ilvl w:val="0"/>
          <w:numId w:val="1"/>
        </w:numPr>
        <w:snapToGrid w:val="0"/>
        <w:spacing w:before="120" w:after="120" w:line="240" w:lineRule="auto"/>
        <w:ind w:left="142" w:right="-330" w:hanging="709"/>
        <w:contextualSpacing w:val="0"/>
        <w:jc w:val="both"/>
        <w:rPr>
          <w:rFonts w:cstheme="minorHAnsi"/>
          <w:b/>
          <w:bCs/>
          <w:color w:val="000000" w:themeColor="text1"/>
          <w:lang w:val="en-US"/>
        </w:rPr>
      </w:pPr>
      <w:r>
        <w:rPr>
          <w:rFonts w:cstheme="minorHAnsi"/>
          <w:b/>
          <w:bCs/>
          <w:color w:val="000000" w:themeColor="text1"/>
          <w:lang w:val="en-US"/>
        </w:rPr>
        <w:t>VALUE IMPLEMENTATION</w:t>
      </w:r>
    </w:p>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010"/>
      </w:tblGrid>
      <w:tr w:rsidR="0059051B" w:rsidRPr="009B2800" w14:paraId="3F910313" w14:textId="77777777" w:rsidTr="004A3605">
        <w:tc>
          <w:tcPr>
            <w:tcW w:w="1710" w:type="dxa"/>
            <w:shd w:val="clear" w:color="auto" w:fill="C1E4F5" w:themeFill="accent1" w:themeFillTint="33"/>
            <w:vAlign w:val="center"/>
          </w:tcPr>
          <w:p w14:paraId="42F15776" w14:textId="77777777" w:rsidR="0059051B" w:rsidRPr="00D77E17" w:rsidRDefault="0059051B" w:rsidP="004A3605">
            <w:pPr>
              <w:jc w:val="center"/>
              <w:rPr>
                <w:i/>
                <w:iCs/>
              </w:rPr>
            </w:pPr>
            <w:r w:rsidRPr="00D77E17">
              <w:rPr>
                <w:rFonts w:ascii="Calibri" w:eastAsia="Calibri" w:hAnsi="Calibri" w:cs="Calibri"/>
                <w:i/>
                <w:iCs/>
                <w:color w:val="000000" w:themeColor="text1"/>
                <w:lang w:val="en-US"/>
              </w:rPr>
              <w:lastRenderedPageBreak/>
              <w:t>Courage</w:t>
            </w:r>
            <w:r w:rsidRPr="00D77E17">
              <w:rPr>
                <w:rFonts w:ascii="Calibri" w:eastAsia="Calibri" w:hAnsi="Calibri" w:cs="Calibri"/>
                <w:i/>
                <w:iCs/>
                <w:color w:val="000000" w:themeColor="text1"/>
              </w:rPr>
              <w:t xml:space="preserve"> </w:t>
            </w:r>
          </w:p>
        </w:tc>
        <w:tc>
          <w:tcPr>
            <w:tcW w:w="8010" w:type="dxa"/>
          </w:tcPr>
          <w:p w14:paraId="3FB51ADD" w14:textId="320D2E17" w:rsidR="0059051B" w:rsidRPr="00FA2691" w:rsidRDefault="0059051B" w:rsidP="00FA2691">
            <w:pPr>
              <w:spacing w:line="259" w:lineRule="auto"/>
              <w:rPr>
                <w:color w:val="000000" w:themeColor="text1"/>
              </w:rPr>
            </w:pPr>
          </w:p>
          <w:p w14:paraId="3569B319" w14:textId="5619C835" w:rsidR="00BA21D1" w:rsidRPr="00BA21D1" w:rsidRDefault="00BA21D1" w:rsidP="00C8630D">
            <w:pPr>
              <w:pStyle w:val="ListParagraph"/>
              <w:numPr>
                <w:ilvl w:val="0"/>
                <w:numId w:val="23"/>
              </w:numPr>
              <w:tabs>
                <w:tab w:val="clear" w:pos="720"/>
              </w:tabs>
              <w:spacing w:line="259" w:lineRule="auto"/>
              <w:ind w:left="410" w:hanging="410"/>
              <w:jc w:val="both"/>
              <w:rPr>
                <w:color w:val="000000" w:themeColor="text1"/>
              </w:rPr>
            </w:pPr>
            <w:r w:rsidRPr="00BA21D1">
              <w:rPr>
                <w:color w:val="000000" w:themeColor="text1"/>
              </w:rPr>
              <w:t>Demonstrates a high level of enthusiasm in carrying out responsibilities and strong determination to achieve work targets.</w:t>
            </w:r>
          </w:p>
          <w:p w14:paraId="3308A218" w14:textId="362271D2" w:rsidR="00BA21D1" w:rsidRPr="00BA21D1" w:rsidRDefault="00BA21D1" w:rsidP="00C8630D">
            <w:pPr>
              <w:pStyle w:val="ListParagraph"/>
              <w:numPr>
                <w:ilvl w:val="0"/>
                <w:numId w:val="23"/>
              </w:numPr>
              <w:tabs>
                <w:tab w:val="clear" w:pos="720"/>
              </w:tabs>
              <w:spacing w:line="259" w:lineRule="auto"/>
              <w:ind w:left="410" w:hanging="410"/>
              <w:jc w:val="both"/>
              <w:rPr>
                <w:color w:val="000000" w:themeColor="text1"/>
              </w:rPr>
            </w:pPr>
            <w:r w:rsidRPr="00BA21D1">
              <w:rPr>
                <w:color w:val="000000" w:themeColor="text1"/>
              </w:rPr>
              <w:t>Exerts full effort and capability to meet performance goals or to deliver significant, meaningful impact.</w:t>
            </w:r>
          </w:p>
          <w:p w14:paraId="6D3F4EA7" w14:textId="62755396" w:rsidR="00BA21D1" w:rsidRPr="00BA21D1" w:rsidRDefault="00BA21D1" w:rsidP="00C8630D">
            <w:pPr>
              <w:pStyle w:val="ListParagraph"/>
              <w:numPr>
                <w:ilvl w:val="0"/>
                <w:numId w:val="23"/>
              </w:numPr>
              <w:tabs>
                <w:tab w:val="clear" w:pos="720"/>
              </w:tabs>
              <w:spacing w:line="259" w:lineRule="auto"/>
              <w:ind w:left="410" w:hanging="410"/>
              <w:jc w:val="both"/>
              <w:rPr>
                <w:color w:val="000000" w:themeColor="text1"/>
              </w:rPr>
            </w:pPr>
            <w:r w:rsidRPr="00BA21D1">
              <w:rPr>
                <w:color w:val="000000" w:themeColor="text1"/>
              </w:rPr>
              <w:t>Willing to adopt new approaches and take calculated risks to produce impactful solutions for the team or the organization.</w:t>
            </w:r>
          </w:p>
          <w:p w14:paraId="7D9E5E35" w14:textId="4A149A93" w:rsidR="0059051B" w:rsidRPr="0059051B" w:rsidRDefault="0059051B" w:rsidP="00BA21D1">
            <w:pPr>
              <w:pStyle w:val="ListParagraph"/>
              <w:spacing w:line="259" w:lineRule="auto"/>
              <w:ind w:left="360" w:firstLine="50"/>
              <w:rPr>
                <w:color w:val="000000" w:themeColor="text1"/>
              </w:rPr>
            </w:pPr>
          </w:p>
        </w:tc>
      </w:tr>
      <w:tr w:rsidR="0059051B" w14:paraId="2076E575" w14:textId="77777777" w:rsidTr="004A3605">
        <w:tc>
          <w:tcPr>
            <w:tcW w:w="1710" w:type="dxa"/>
            <w:shd w:val="clear" w:color="auto" w:fill="C1E4F5" w:themeFill="accent1" w:themeFillTint="33"/>
            <w:vAlign w:val="center"/>
          </w:tcPr>
          <w:p w14:paraId="392FD86E" w14:textId="77777777" w:rsidR="0059051B" w:rsidRPr="00D77E17" w:rsidRDefault="0059051B" w:rsidP="004A3605">
            <w:pPr>
              <w:jc w:val="center"/>
              <w:rPr>
                <w:i/>
                <w:iCs/>
              </w:rPr>
            </w:pPr>
            <w:r w:rsidRPr="00D77E17">
              <w:rPr>
                <w:rFonts w:ascii="Calibri" w:eastAsia="Calibri" w:hAnsi="Calibri" w:cs="Calibri"/>
                <w:i/>
                <w:iCs/>
                <w:color w:val="000000" w:themeColor="text1"/>
                <w:lang w:val="en-US"/>
              </w:rPr>
              <w:t>Integrity</w:t>
            </w:r>
            <w:r w:rsidRPr="00D77E17">
              <w:rPr>
                <w:rFonts w:ascii="Calibri" w:eastAsia="Calibri" w:hAnsi="Calibri" w:cs="Calibri"/>
                <w:i/>
                <w:iCs/>
                <w:color w:val="000000" w:themeColor="text1"/>
              </w:rPr>
              <w:t xml:space="preserve"> </w:t>
            </w:r>
          </w:p>
        </w:tc>
        <w:tc>
          <w:tcPr>
            <w:tcW w:w="8010" w:type="dxa"/>
          </w:tcPr>
          <w:p w14:paraId="5421195A" w14:textId="77777777"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Takes responsibility and can be relied upon to complete tasks from start to finish.</w:t>
            </w:r>
          </w:p>
          <w:p w14:paraId="14D67594" w14:textId="77777777"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Performs duties with discipline and in accordance with the organization's applicable SOPs, policies, and business processes.</w:t>
            </w:r>
          </w:p>
          <w:p w14:paraId="0269671E" w14:textId="77777777"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Communicates openly and honestly about work processes and outcomes with team members or other colleagues.</w:t>
            </w:r>
          </w:p>
          <w:p w14:paraId="20A58DCB" w14:textId="77777777"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Applies work processes based on credible sources of information and accountable insights.</w:t>
            </w:r>
          </w:p>
          <w:p w14:paraId="0A3D5874" w14:textId="6B5FEB11" w:rsidR="00BA21D1" w:rsidRPr="00BA21D1" w:rsidRDefault="00BA21D1" w:rsidP="00BA21D1">
            <w:pPr>
              <w:pStyle w:val="ListParagraph"/>
              <w:spacing w:line="259" w:lineRule="auto"/>
              <w:ind w:left="360"/>
              <w:jc w:val="both"/>
              <w:rPr>
                <w:rFonts w:ascii="Calibri" w:eastAsia="Calibri" w:hAnsi="Calibri" w:cs="Calibri"/>
                <w:color w:val="000000" w:themeColor="text1"/>
              </w:rPr>
            </w:pPr>
          </w:p>
          <w:p w14:paraId="0F09F6AB" w14:textId="77777777" w:rsidR="00BA21D1" w:rsidRPr="00BA21D1" w:rsidRDefault="00BA21D1" w:rsidP="00BA21D1">
            <w:pPr>
              <w:pStyle w:val="ListParagraph"/>
              <w:numPr>
                <w:ilvl w:val="0"/>
                <w:numId w:val="11"/>
              </w:numPr>
              <w:spacing w:line="259" w:lineRule="auto"/>
              <w:jc w:val="both"/>
              <w:rPr>
                <w:rFonts w:ascii="Calibri" w:eastAsia="Calibri" w:hAnsi="Calibri" w:cs="Calibri"/>
                <w:vanish/>
                <w:color w:val="000000" w:themeColor="text1"/>
              </w:rPr>
            </w:pPr>
            <w:r w:rsidRPr="00BA21D1">
              <w:rPr>
                <w:rFonts w:ascii="Calibri" w:eastAsia="Calibri" w:hAnsi="Calibri" w:cs="Calibri"/>
                <w:vanish/>
                <w:color w:val="000000" w:themeColor="text1"/>
              </w:rPr>
              <w:t>Bottom of Form</w:t>
            </w:r>
          </w:p>
          <w:p w14:paraId="046B3903" w14:textId="59C9E3BC" w:rsidR="0059051B" w:rsidRDefault="0059051B" w:rsidP="00BA21D1">
            <w:pPr>
              <w:pStyle w:val="ListParagraph"/>
              <w:spacing w:line="259" w:lineRule="auto"/>
              <w:ind w:left="360"/>
              <w:jc w:val="both"/>
            </w:pPr>
          </w:p>
        </w:tc>
      </w:tr>
      <w:tr w:rsidR="0059051B" w:rsidRPr="009B2800" w14:paraId="7EDC5DCA" w14:textId="77777777" w:rsidTr="004A3605">
        <w:tc>
          <w:tcPr>
            <w:tcW w:w="1710" w:type="dxa"/>
            <w:shd w:val="clear" w:color="auto" w:fill="C1E4F5" w:themeFill="accent1" w:themeFillTint="33"/>
            <w:vAlign w:val="center"/>
          </w:tcPr>
          <w:p w14:paraId="0C4D8A48" w14:textId="77777777" w:rsidR="0059051B" w:rsidRPr="00D77E17" w:rsidRDefault="0059051B" w:rsidP="004A3605">
            <w:pPr>
              <w:jc w:val="center"/>
              <w:rPr>
                <w:i/>
                <w:iCs/>
              </w:rPr>
            </w:pPr>
            <w:r w:rsidRPr="00D77E17">
              <w:rPr>
                <w:rFonts w:ascii="Calibri" w:eastAsia="Calibri" w:hAnsi="Calibri" w:cs="Calibri"/>
                <w:i/>
                <w:iCs/>
                <w:color w:val="000000" w:themeColor="text1"/>
                <w:lang w:val="en-US"/>
              </w:rPr>
              <w:t>Respect</w:t>
            </w:r>
            <w:r w:rsidRPr="00D77E17">
              <w:rPr>
                <w:rFonts w:ascii="Calibri" w:eastAsia="Calibri" w:hAnsi="Calibri" w:cs="Calibri"/>
                <w:i/>
                <w:iCs/>
                <w:color w:val="000000" w:themeColor="text1"/>
              </w:rPr>
              <w:t xml:space="preserve"> </w:t>
            </w:r>
          </w:p>
        </w:tc>
        <w:tc>
          <w:tcPr>
            <w:tcW w:w="8010" w:type="dxa"/>
          </w:tcPr>
          <w:p w14:paraId="6148DD9F" w14:textId="748BE8C6"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Considers multiple aspects, including risks and benefits, before making decisions related to their work.</w:t>
            </w:r>
          </w:p>
          <w:p w14:paraId="436AFFAB" w14:textId="1D7D8CB6"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Demonstrates adaptability and alignment with the systems, regulations, and values upheld by WWF Indonesia.</w:t>
            </w:r>
          </w:p>
          <w:p w14:paraId="7ADF13F7" w14:textId="54651B38"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Incorporates alternative options based on diverse sources of information and knowledge to provide the best possible solutions.</w:t>
            </w:r>
          </w:p>
          <w:p w14:paraId="5B0DEA8F" w14:textId="46ABB372" w:rsidR="00BA21D1" w:rsidRPr="00BA21D1" w:rsidRDefault="00BA21D1" w:rsidP="00C8630D">
            <w:pPr>
              <w:pStyle w:val="ListParagraph"/>
              <w:numPr>
                <w:ilvl w:val="0"/>
                <w:numId w:val="11"/>
              </w:numPr>
              <w:spacing w:line="259" w:lineRule="auto"/>
              <w:jc w:val="both"/>
              <w:rPr>
                <w:rFonts w:ascii="Calibri" w:eastAsia="Calibri" w:hAnsi="Calibri" w:cs="Calibri"/>
                <w:color w:val="000000" w:themeColor="text1"/>
              </w:rPr>
            </w:pPr>
            <w:r w:rsidRPr="00BA21D1">
              <w:rPr>
                <w:rFonts w:ascii="Calibri" w:eastAsia="Calibri" w:hAnsi="Calibri" w:cs="Calibri"/>
                <w:color w:val="000000" w:themeColor="text1"/>
              </w:rPr>
              <w:t xml:space="preserve">Listens actively and attentively, understands various perspectives, and </w:t>
            </w:r>
            <w:r w:rsidRPr="00C8630D">
              <w:rPr>
                <w:rFonts w:ascii="Calibri" w:eastAsia="Calibri" w:hAnsi="Calibri" w:cs="Calibri"/>
                <w:color w:val="000000" w:themeColor="text1"/>
              </w:rPr>
              <w:t>can</w:t>
            </w:r>
            <w:r w:rsidRPr="00BA21D1">
              <w:rPr>
                <w:rFonts w:ascii="Calibri" w:eastAsia="Calibri" w:hAnsi="Calibri" w:cs="Calibri"/>
                <w:color w:val="000000" w:themeColor="text1"/>
              </w:rPr>
              <w:t xml:space="preserve"> distinguish between facts and opinions.</w:t>
            </w:r>
          </w:p>
          <w:p w14:paraId="16EC35E5" w14:textId="54CC0D00" w:rsidR="0059051B" w:rsidRPr="0059051B" w:rsidRDefault="0059051B" w:rsidP="00BA21D1">
            <w:pPr>
              <w:pStyle w:val="ListParagraph"/>
              <w:spacing w:line="259" w:lineRule="auto"/>
              <w:ind w:left="360"/>
            </w:pPr>
          </w:p>
        </w:tc>
      </w:tr>
      <w:tr w:rsidR="0059051B" w14:paraId="4DE4578D" w14:textId="77777777" w:rsidTr="004A3605">
        <w:tc>
          <w:tcPr>
            <w:tcW w:w="1710" w:type="dxa"/>
            <w:shd w:val="clear" w:color="auto" w:fill="C1E4F5" w:themeFill="accent1" w:themeFillTint="33"/>
            <w:vAlign w:val="center"/>
          </w:tcPr>
          <w:p w14:paraId="67071926" w14:textId="77777777" w:rsidR="0059051B" w:rsidRPr="00D77E17" w:rsidRDefault="0059051B" w:rsidP="004A3605">
            <w:pPr>
              <w:jc w:val="center"/>
              <w:rPr>
                <w:i/>
                <w:iCs/>
              </w:rPr>
            </w:pPr>
            <w:r w:rsidRPr="00D77E17">
              <w:rPr>
                <w:rFonts w:ascii="Calibri" w:eastAsia="Calibri" w:hAnsi="Calibri" w:cs="Calibri"/>
                <w:i/>
                <w:iCs/>
                <w:color w:val="000000" w:themeColor="text1"/>
                <w:lang w:val="en-US"/>
              </w:rPr>
              <w:t>Collaboration</w:t>
            </w:r>
            <w:r w:rsidRPr="00D77E17">
              <w:rPr>
                <w:rFonts w:ascii="Calibri" w:eastAsia="Calibri" w:hAnsi="Calibri" w:cs="Calibri"/>
                <w:i/>
                <w:iCs/>
                <w:color w:val="000000" w:themeColor="text1"/>
              </w:rPr>
              <w:t xml:space="preserve"> </w:t>
            </w:r>
          </w:p>
        </w:tc>
        <w:tc>
          <w:tcPr>
            <w:tcW w:w="8010" w:type="dxa"/>
          </w:tcPr>
          <w:p w14:paraId="12904295" w14:textId="77777777" w:rsidR="00BA21D1" w:rsidRPr="00BA21D1" w:rsidRDefault="00BA21D1" w:rsidP="00C8630D">
            <w:pPr>
              <w:pStyle w:val="ListParagraph"/>
              <w:numPr>
                <w:ilvl w:val="0"/>
                <w:numId w:val="10"/>
              </w:numPr>
              <w:spacing w:line="259" w:lineRule="auto"/>
              <w:jc w:val="both"/>
              <w:rPr>
                <w:color w:val="000000" w:themeColor="text1"/>
              </w:rPr>
            </w:pPr>
            <w:r w:rsidRPr="00BA21D1">
              <w:rPr>
                <w:color w:val="000000" w:themeColor="text1"/>
              </w:rPr>
              <w:t>Communicates regularly and openly with supervisors, colleagues, and team members regarding work progress, and actively provides updates when there is relevant information related to their work or that of their peers.</w:t>
            </w:r>
          </w:p>
          <w:p w14:paraId="435701D4" w14:textId="77777777" w:rsidR="00BA21D1" w:rsidRPr="00BA21D1" w:rsidRDefault="00BA21D1" w:rsidP="00C8630D">
            <w:pPr>
              <w:pStyle w:val="ListParagraph"/>
              <w:numPr>
                <w:ilvl w:val="0"/>
                <w:numId w:val="10"/>
              </w:numPr>
              <w:spacing w:line="259" w:lineRule="auto"/>
              <w:jc w:val="both"/>
              <w:rPr>
                <w:color w:val="000000" w:themeColor="text1"/>
              </w:rPr>
            </w:pPr>
            <w:r w:rsidRPr="00BA21D1">
              <w:rPr>
                <w:color w:val="000000" w:themeColor="text1"/>
              </w:rPr>
              <w:t>Actively engages and participates in tasks that require coordination and collaboration with colleagues, team members, or stakeholders.</w:t>
            </w:r>
          </w:p>
          <w:p w14:paraId="7BEE0897" w14:textId="03949E0E" w:rsidR="00BA21D1" w:rsidRPr="00BA21D1" w:rsidRDefault="00BA21D1" w:rsidP="00C8630D">
            <w:pPr>
              <w:pStyle w:val="ListParagraph"/>
              <w:numPr>
                <w:ilvl w:val="0"/>
                <w:numId w:val="10"/>
              </w:numPr>
              <w:spacing w:line="259" w:lineRule="auto"/>
              <w:jc w:val="both"/>
              <w:rPr>
                <w:color w:val="000000" w:themeColor="text1"/>
              </w:rPr>
            </w:pPr>
            <w:r w:rsidRPr="00BA21D1">
              <w:rPr>
                <w:color w:val="000000" w:themeColor="text1"/>
              </w:rPr>
              <w:t xml:space="preserve">Demonstrates the ability to receive and understand feedback or </w:t>
            </w:r>
            <w:r w:rsidR="00E54484" w:rsidRPr="00C8630D">
              <w:rPr>
                <w:color w:val="000000" w:themeColor="text1"/>
              </w:rPr>
              <w:t>criticism and</w:t>
            </w:r>
            <w:r w:rsidRPr="00BA21D1">
              <w:rPr>
                <w:color w:val="000000" w:themeColor="text1"/>
              </w:rPr>
              <w:t xml:space="preserve"> shows willingness to improve based on the input provided.</w:t>
            </w:r>
          </w:p>
          <w:p w14:paraId="75CC7C3E" w14:textId="77777777" w:rsidR="00BA21D1" w:rsidRPr="00BA21D1" w:rsidRDefault="00BA21D1" w:rsidP="00C8630D">
            <w:pPr>
              <w:pStyle w:val="ListParagraph"/>
              <w:numPr>
                <w:ilvl w:val="0"/>
                <w:numId w:val="10"/>
              </w:numPr>
              <w:spacing w:line="259" w:lineRule="auto"/>
              <w:jc w:val="both"/>
              <w:rPr>
                <w:color w:val="000000" w:themeColor="text1"/>
              </w:rPr>
            </w:pPr>
            <w:r w:rsidRPr="00BA21D1">
              <w:rPr>
                <w:color w:val="000000" w:themeColor="text1"/>
              </w:rPr>
              <w:t>Works across boundaries—such as disciplines, areas of expertise, institutions, or functions—with various parties, regardless of differing interests.</w:t>
            </w:r>
          </w:p>
          <w:p w14:paraId="40C74C3C" w14:textId="67A85052" w:rsidR="00BA21D1" w:rsidRPr="00BA21D1" w:rsidRDefault="00BA21D1" w:rsidP="00BA21D1">
            <w:pPr>
              <w:pStyle w:val="ListParagraph"/>
              <w:spacing w:line="259" w:lineRule="auto"/>
              <w:ind w:left="360"/>
              <w:rPr>
                <w:color w:val="000000" w:themeColor="text1"/>
              </w:rPr>
            </w:pPr>
          </w:p>
          <w:p w14:paraId="54B817AB" w14:textId="77777777" w:rsidR="00BA21D1" w:rsidRPr="00BA21D1" w:rsidRDefault="00BA21D1" w:rsidP="00BA21D1">
            <w:pPr>
              <w:pStyle w:val="ListParagraph"/>
              <w:numPr>
                <w:ilvl w:val="0"/>
                <w:numId w:val="10"/>
              </w:numPr>
              <w:spacing w:line="259" w:lineRule="auto"/>
              <w:rPr>
                <w:vanish/>
                <w:color w:val="000000" w:themeColor="text1"/>
              </w:rPr>
            </w:pPr>
            <w:r w:rsidRPr="00BA21D1">
              <w:rPr>
                <w:vanish/>
                <w:color w:val="000000" w:themeColor="text1"/>
              </w:rPr>
              <w:t>Bottom of Form</w:t>
            </w:r>
          </w:p>
          <w:p w14:paraId="684C3043" w14:textId="130A3E48" w:rsidR="0059051B" w:rsidRDefault="0059051B" w:rsidP="00BA21D1">
            <w:pPr>
              <w:pStyle w:val="ListParagraph"/>
              <w:spacing w:line="259" w:lineRule="auto"/>
              <w:ind w:left="360"/>
              <w:rPr>
                <w:color w:val="000000" w:themeColor="text1"/>
              </w:rPr>
            </w:pPr>
          </w:p>
        </w:tc>
      </w:tr>
    </w:tbl>
    <w:p w14:paraId="4BFF9490" w14:textId="77777777" w:rsidR="0059051B" w:rsidRDefault="0059051B" w:rsidP="0059051B">
      <w:pPr>
        <w:snapToGrid w:val="0"/>
        <w:spacing w:before="120" w:after="120" w:line="240" w:lineRule="auto"/>
        <w:ind w:right="-330"/>
        <w:jc w:val="both"/>
        <w:rPr>
          <w:rFonts w:cs="Times New Roman"/>
          <w:b/>
          <w:bCs/>
          <w:color w:val="000000" w:themeColor="text1"/>
          <w:lang w:val="en-US"/>
        </w:rPr>
      </w:pPr>
    </w:p>
    <w:p w14:paraId="1C0C7ED5" w14:textId="77777777" w:rsidR="0059051B" w:rsidRPr="0006016E" w:rsidRDefault="0059051B" w:rsidP="00265BE6">
      <w:pPr>
        <w:tabs>
          <w:tab w:val="left" w:pos="2410"/>
        </w:tabs>
        <w:ind w:left="2835" w:right="-330" w:hanging="2693"/>
        <w:rPr>
          <w:rFonts w:cs="Times New Roman"/>
          <w:lang w:val="en-US"/>
        </w:rPr>
      </w:pPr>
    </w:p>
    <w:p w14:paraId="1CB97A74" w14:textId="77777777" w:rsidR="00265BE6" w:rsidRPr="00265BE6" w:rsidRDefault="00265BE6">
      <w:pPr>
        <w:rPr>
          <w:lang w:val="en-US"/>
        </w:rPr>
      </w:pPr>
    </w:p>
    <w:sectPr w:rsidR="00265BE6" w:rsidRPr="00265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4B1"/>
    <w:multiLevelType w:val="hybridMultilevel"/>
    <w:tmpl w:val="186066E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7574B83"/>
    <w:multiLevelType w:val="multilevel"/>
    <w:tmpl w:val="4484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95586"/>
    <w:multiLevelType w:val="multilevel"/>
    <w:tmpl w:val="82D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C15BE"/>
    <w:multiLevelType w:val="multilevel"/>
    <w:tmpl w:val="AE5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836CD"/>
    <w:multiLevelType w:val="hybridMultilevel"/>
    <w:tmpl w:val="4FC2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F7E56"/>
    <w:multiLevelType w:val="multilevel"/>
    <w:tmpl w:val="F7E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94DBF"/>
    <w:multiLevelType w:val="multilevel"/>
    <w:tmpl w:val="C8F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D2980"/>
    <w:multiLevelType w:val="hybridMultilevel"/>
    <w:tmpl w:val="DD92BD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BBE71C6"/>
    <w:multiLevelType w:val="multilevel"/>
    <w:tmpl w:val="211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9399F"/>
    <w:multiLevelType w:val="hybridMultilevel"/>
    <w:tmpl w:val="FA206AE0"/>
    <w:lvl w:ilvl="0" w:tplc="5A8E713E">
      <w:start w:val="1"/>
      <w:numFmt w:val="upperLetter"/>
      <w:lvlText w:val="%1."/>
      <w:lvlJc w:val="left"/>
      <w:pPr>
        <w:ind w:left="502" w:hanging="360"/>
      </w:pPr>
      <w:rPr>
        <w:rFonts w:hint="default"/>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26F67361"/>
    <w:multiLevelType w:val="hybridMultilevel"/>
    <w:tmpl w:val="4434CD34"/>
    <w:lvl w:ilvl="0" w:tplc="38090001">
      <w:start w:val="1"/>
      <w:numFmt w:val="bullet"/>
      <w:lvlText w:val=""/>
      <w:lvlJc w:val="left"/>
      <w:pPr>
        <w:ind w:left="1222" w:hanging="360"/>
      </w:pPr>
      <w:rPr>
        <w:rFonts w:ascii="Symbol" w:hAnsi="Symbol" w:hint="default"/>
      </w:rPr>
    </w:lvl>
    <w:lvl w:ilvl="1" w:tplc="38090003">
      <w:start w:val="1"/>
      <w:numFmt w:val="bullet"/>
      <w:lvlText w:val="o"/>
      <w:lvlJc w:val="left"/>
      <w:pPr>
        <w:ind w:left="1942" w:hanging="360"/>
      </w:pPr>
      <w:rPr>
        <w:rFonts w:ascii="Courier New" w:hAnsi="Courier New" w:cs="Courier New" w:hint="default"/>
      </w:rPr>
    </w:lvl>
    <w:lvl w:ilvl="2" w:tplc="38090005">
      <w:start w:val="1"/>
      <w:numFmt w:val="bullet"/>
      <w:lvlText w:val=""/>
      <w:lvlJc w:val="left"/>
      <w:pPr>
        <w:ind w:left="2662" w:hanging="360"/>
      </w:pPr>
      <w:rPr>
        <w:rFonts w:ascii="Wingdings" w:hAnsi="Wingdings" w:hint="default"/>
      </w:rPr>
    </w:lvl>
    <w:lvl w:ilvl="3" w:tplc="38090001" w:tentative="1">
      <w:start w:val="1"/>
      <w:numFmt w:val="bullet"/>
      <w:lvlText w:val=""/>
      <w:lvlJc w:val="left"/>
      <w:pPr>
        <w:ind w:left="3382" w:hanging="360"/>
      </w:pPr>
      <w:rPr>
        <w:rFonts w:ascii="Symbol" w:hAnsi="Symbol" w:hint="default"/>
      </w:rPr>
    </w:lvl>
    <w:lvl w:ilvl="4" w:tplc="38090003" w:tentative="1">
      <w:start w:val="1"/>
      <w:numFmt w:val="bullet"/>
      <w:lvlText w:val="o"/>
      <w:lvlJc w:val="left"/>
      <w:pPr>
        <w:ind w:left="4102" w:hanging="360"/>
      </w:pPr>
      <w:rPr>
        <w:rFonts w:ascii="Courier New" w:hAnsi="Courier New" w:cs="Courier New" w:hint="default"/>
      </w:rPr>
    </w:lvl>
    <w:lvl w:ilvl="5" w:tplc="38090005" w:tentative="1">
      <w:start w:val="1"/>
      <w:numFmt w:val="bullet"/>
      <w:lvlText w:val=""/>
      <w:lvlJc w:val="left"/>
      <w:pPr>
        <w:ind w:left="4822" w:hanging="360"/>
      </w:pPr>
      <w:rPr>
        <w:rFonts w:ascii="Wingdings" w:hAnsi="Wingdings" w:hint="default"/>
      </w:rPr>
    </w:lvl>
    <w:lvl w:ilvl="6" w:tplc="38090001" w:tentative="1">
      <w:start w:val="1"/>
      <w:numFmt w:val="bullet"/>
      <w:lvlText w:val=""/>
      <w:lvlJc w:val="left"/>
      <w:pPr>
        <w:ind w:left="5542" w:hanging="360"/>
      </w:pPr>
      <w:rPr>
        <w:rFonts w:ascii="Symbol" w:hAnsi="Symbol" w:hint="default"/>
      </w:rPr>
    </w:lvl>
    <w:lvl w:ilvl="7" w:tplc="38090003" w:tentative="1">
      <w:start w:val="1"/>
      <w:numFmt w:val="bullet"/>
      <w:lvlText w:val="o"/>
      <w:lvlJc w:val="left"/>
      <w:pPr>
        <w:ind w:left="6262" w:hanging="360"/>
      </w:pPr>
      <w:rPr>
        <w:rFonts w:ascii="Courier New" w:hAnsi="Courier New" w:cs="Courier New" w:hint="default"/>
      </w:rPr>
    </w:lvl>
    <w:lvl w:ilvl="8" w:tplc="38090005" w:tentative="1">
      <w:start w:val="1"/>
      <w:numFmt w:val="bullet"/>
      <w:lvlText w:val=""/>
      <w:lvlJc w:val="left"/>
      <w:pPr>
        <w:ind w:left="6982" w:hanging="360"/>
      </w:pPr>
      <w:rPr>
        <w:rFonts w:ascii="Wingdings" w:hAnsi="Wingdings" w:hint="default"/>
      </w:rPr>
    </w:lvl>
  </w:abstractNum>
  <w:abstractNum w:abstractNumId="11" w15:restartNumberingAfterBreak="0">
    <w:nsid w:val="26FF48EF"/>
    <w:multiLevelType w:val="hybridMultilevel"/>
    <w:tmpl w:val="5ECC3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3F7988"/>
    <w:multiLevelType w:val="hybridMultilevel"/>
    <w:tmpl w:val="3CFC08B4"/>
    <w:lvl w:ilvl="0" w:tplc="38090001">
      <w:start w:val="1"/>
      <w:numFmt w:val="bullet"/>
      <w:lvlText w:val=""/>
      <w:lvlJc w:val="left"/>
      <w:pPr>
        <w:ind w:left="862" w:hanging="360"/>
      </w:pPr>
      <w:rPr>
        <w:rFonts w:ascii="Symbol" w:hAnsi="Symbol"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13" w15:restartNumberingAfterBreak="0">
    <w:nsid w:val="368E2D9C"/>
    <w:multiLevelType w:val="hybridMultilevel"/>
    <w:tmpl w:val="CDB4EE8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42671E4E"/>
    <w:multiLevelType w:val="multilevel"/>
    <w:tmpl w:val="A8E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F2BF0"/>
    <w:multiLevelType w:val="multilevel"/>
    <w:tmpl w:val="84A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D762D"/>
    <w:multiLevelType w:val="hybridMultilevel"/>
    <w:tmpl w:val="D402D7FC"/>
    <w:lvl w:ilvl="0" w:tplc="6788510C">
      <w:start w:val="1"/>
      <w:numFmt w:val="upperRoman"/>
      <w:lvlText w:val="%1."/>
      <w:lvlJc w:val="left"/>
      <w:pPr>
        <w:ind w:left="1080" w:hanging="720"/>
      </w:pPr>
      <w:rPr>
        <w:rFonts w:hint="default"/>
      </w:rPr>
    </w:lvl>
    <w:lvl w:ilvl="1" w:tplc="8D7C6E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13528"/>
    <w:multiLevelType w:val="hybridMultilevel"/>
    <w:tmpl w:val="DA78C16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15:restartNumberingAfterBreak="0">
    <w:nsid w:val="53FF256A"/>
    <w:multiLevelType w:val="hybridMultilevel"/>
    <w:tmpl w:val="CADCF61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 w15:restartNumberingAfterBreak="0">
    <w:nsid w:val="57260FB9"/>
    <w:multiLevelType w:val="hybridMultilevel"/>
    <w:tmpl w:val="C0E46B72"/>
    <w:lvl w:ilvl="0" w:tplc="91981D72">
      <w:start w:val="1"/>
      <w:numFmt w:val="bullet"/>
      <w:lvlText w:val="·"/>
      <w:lvlJc w:val="left"/>
      <w:pPr>
        <w:ind w:left="360" w:hanging="360"/>
      </w:pPr>
      <w:rPr>
        <w:rFonts w:ascii="Symbol" w:hAnsi="Symbol" w:hint="default"/>
      </w:rPr>
    </w:lvl>
    <w:lvl w:ilvl="1" w:tplc="03C29BA6">
      <w:start w:val="1"/>
      <w:numFmt w:val="bullet"/>
      <w:lvlText w:val="o"/>
      <w:lvlJc w:val="left"/>
      <w:pPr>
        <w:ind w:left="1080" w:hanging="360"/>
      </w:pPr>
      <w:rPr>
        <w:rFonts w:ascii="Courier New" w:hAnsi="Courier New" w:hint="default"/>
      </w:rPr>
    </w:lvl>
    <w:lvl w:ilvl="2" w:tplc="C8947B66">
      <w:start w:val="1"/>
      <w:numFmt w:val="bullet"/>
      <w:lvlText w:val=""/>
      <w:lvlJc w:val="left"/>
      <w:pPr>
        <w:ind w:left="1800" w:hanging="360"/>
      </w:pPr>
      <w:rPr>
        <w:rFonts w:ascii="Wingdings" w:hAnsi="Wingdings" w:hint="default"/>
      </w:rPr>
    </w:lvl>
    <w:lvl w:ilvl="3" w:tplc="90AC833E">
      <w:start w:val="1"/>
      <w:numFmt w:val="bullet"/>
      <w:lvlText w:val=""/>
      <w:lvlJc w:val="left"/>
      <w:pPr>
        <w:ind w:left="2520" w:hanging="360"/>
      </w:pPr>
      <w:rPr>
        <w:rFonts w:ascii="Symbol" w:hAnsi="Symbol" w:hint="default"/>
      </w:rPr>
    </w:lvl>
    <w:lvl w:ilvl="4" w:tplc="7DD6E0CE">
      <w:start w:val="1"/>
      <w:numFmt w:val="bullet"/>
      <w:lvlText w:val="o"/>
      <w:lvlJc w:val="left"/>
      <w:pPr>
        <w:ind w:left="3240" w:hanging="360"/>
      </w:pPr>
      <w:rPr>
        <w:rFonts w:ascii="Courier New" w:hAnsi="Courier New" w:hint="default"/>
      </w:rPr>
    </w:lvl>
    <w:lvl w:ilvl="5" w:tplc="01E058CE">
      <w:start w:val="1"/>
      <w:numFmt w:val="bullet"/>
      <w:lvlText w:val=""/>
      <w:lvlJc w:val="left"/>
      <w:pPr>
        <w:ind w:left="3960" w:hanging="360"/>
      </w:pPr>
      <w:rPr>
        <w:rFonts w:ascii="Wingdings" w:hAnsi="Wingdings" w:hint="default"/>
      </w:rPr>
    </w:lvl>
    <w:lvl w:ilvl="6" w:tplc="44FA7E80">
      <w:start w:val="1"/>
      <w:numFmt w:val="bullet"/>
      <w:lvlText w:val=""/>
      <w:lvlJc w:val="left"/>
      <w:pPr>
        <w:ind w:left="4680" w:hanging="360"/>
      </w:pPr>
      <w:rPr>
        <w:rFonts w:ascii="Symbol" w:hAnsi="Symbol" w:hint="default"/>
      </w:rPr>
    </w:lvl>
    <w:lvl w:ilvl="7" w:tplc="6834E94E">
      <w:start w:val="1"/>
      <w:numFmt w:val="bullet"/>
      <w:lvlText w:val="o"/>
      <w:lvlJc w:val="left"/>
      <w:pPr>
        <w:ind w:left="5400" w:hanging="360"/>
      </w:pPr>
      <w:rPr>
        <w:rFonts w:ascii="Courier New" w:hAnsi="Courier New" w:hint="default"/>
      </w:rPr>
    </w:lvl>
    <w:lvl w:ilvl="8" w:tplc="06321C8C">
      <w:start w:val="1"/>
      <w:numFmt w:val="bullet"/>
      <w:lvlText w:val=""/>
      <w:lvlJc w:val="left"/>
      <w:pPr>
        <w:ind w:left="6120" w:hanging="360"/>
      </w:pPr>
      <w:rPr>
        <w:rFonts w:ascii="Wingdings" w:hAnsi="Wingdings" w:hint="default"/>
      </w:rPr>
    </w:lvl>
  </w:abstractNum>
  <w:abstractNum w:abstractNumId="20" w15:restartNumberingAfterBreak="0">
    <w:nsid w:val="5A73450C"/>
    <w:multiLevelType w:val="hybridMultilevel"/>
    <w:tmpl w:val="B5947E8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1" w15:restartNumberingAfterBreak="0">
    <w:nsid w:val="5D041F90"/>
    <w:multiLevelType w:val="multilevel"/>
    <w:tmpl w:val="019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917E1"/>
    <w:multiLevelType w:val="multilevel"/>
    <w:tmpl w:val="989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85EB1"/>
    <w:multiLevelType w:val="multilevel"/>
    <w:tmpl w:val="FF52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14243"/>
    <w:multiLevelType w:val="multilevel"/>
    <w:tmpl w:val="931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37485"/>
    <w:multiLevelType w:val="multilevel"/>
    <w:tmpl w:val="D1A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942277">
    <w:abstractNumId w:val="16"/>
  </w:num>
  <w:num w:numId="2" w16cid:durableId="1877812621">
    <w:abstractNumId w:val="11"/>
  </w:num>
  <w:num w:numId="3" w16cid:durableId="850217672">
    <w:abstractNumId w:val="4"/>
  </w:num>
  <w:num w:numId="4" w16cid:durableId="2098359447">
    <w:abstractNumId w:val="13"/>
  </w:num>
  <w:num w:numId="5" w16cid:durableId="1859616039">
    <w:abstractNumId w:val="12"/>
  </w:num>
  <w:num w:numId="6" w16cid:durableId="1636334832">
    <w:abstractNumId w:val="9"/>
  </w:num>
  <w:num w:numId="7" w16cid:durableId="1947231807">
    <w:abstractNumId w:val="18"/>
  </w:num>
  <w:num w:numId="8" w16cid:durableId="721095368">
    <w:abstractNumId w:val="7"/>
  </w:num>
  <w:num w:numId="9" w16cid:durableId="1064062154">
    <w:abstractNumId w:val="10"/>
  </w:num>
  <w:num w:numId="10" w16cid:durableId="877088796">
    <w:abstractNumId w:val="19"/>
  </w:num>
  <w:num w:numId="11" w16cid:durableId="241764276">
    <w:abstractNumId w:val="20"/>
  </w:num>
  <w:num w:numId="12" w16cid:durableId="1046831421">
    <w:abstractNumId w:val="0"/>
  </w:num>
  <w:num w:numId="13" w16cid:durableId="726343937">
    <w:abstractNumId w:val="21"/>
  </w:num>
  <w:num w:numId="14" w16cid:durableId="1182014935">
    <w:abstractNumId w:val="23"/>
  </w:num>
  <w:num w:numId="15" w16cid:durableId="927927983">
    <w:abstractNumId w:val="2"/>
  </w:num>
  <w:num w:numId="16" w16cid:durableId="1724403879">
    <w:abstractNumId w:val="5"/>
  </w:num>
  <w:num w:numId="17" w16cid:durableId="1475177609">
    <w:abstractNumId w:val="15"/>
  </w:num>
  <w:num w:numId="18" w16cid:durableId="714425054">
    <w:abstractNumId w:val="8"/>
  </w:num>
  <w:num w:numId="19" w16cid:durableId="317617204">
    <w:abstractNumId w:val="24"/>
  </w:num>
  <w:num w:numId="20" w16cid:durableId="908808391">
    <w:abstractNumId w:val="14"/>
  </w:num>
  <w:num w:numId="21" w16cid:durableId="736712144">
    <w:abstractNumId w:val="6"/>
  </w:num>
  <w:num w:numId="22" w16cid:durableId="628826570">
    <w:abstractNumId w:val="22"/>
  </w:num>
  <w:num w:numId="23" w16cid:durableId="1185367823">
    <w:abstractNumId w:val="1"/>
  </w:num>
  <w:num w:numId="24" w16cid:durableId="674191865">
    <w:abstractNumId w:val="25"/>
  </w:num>
  <w:num w:numId="25" w16cid:durableId="823009730">
    <w:abstractNumId w:val="3"/>
  </w:num>
  <w:num w:numId="26" w16cid:durableId="2031105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E6"/>
    <w:rsid w:val="00000BF7"/>
    <w:rsid w:val="00043B03"/>
    <w:rsid w:val="00144E99"/>
    <w:rsid w:val="00265BE6"/>
    <w:rsid w:val="0037225D"/>
    <w:rsid w:val="0037717B"/>
    <w:rsid w:val="003F147C"/>
    <w:rsid w:val="004258A9"/>
    <w:rsid w:val="0059051B"/>
    <w:rsid w:val="00690D2C"/>
    <w:rsid w:val="006B56D6"/>
    <w:rsid w:val="006C57F1"/>
    <w:rsid w:val="007170CE"/>
    <w:rsid w:val="00790B1C"/>
    <w:rsid w:val="007D55A5"/>
    <w:rsid w:val="0087532D"/>
    <w:rsid w:val="00912A25"/>
    <w:rsid w:val="00A608C9"/>
    <w:rsid w:val="00BA21D1"/>
    <w:rsid w:val="00C44B95"/>
    <w:rsid w:val="00C80F2E"/>
    <w:rsid w:val="00C8630D"/>
    <w:rsid w:val="00CF0EB0"/>
    <w:rsid w:val="00E54484"/>
    <w:rsid w:val="00E66483"/>
    <w:rsid w:val="00F153CE"/>
    <w:rsid w:val="00F15707"/>
    <w:rsid w:val="00F22977"/>
    <w:rsid w:val="00F4642E"/>
    <w:rsid w:val="00FA2691"/>
    <w:rsid w:val="00FF79C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B0B6"/>
  <w15:chartTrackingRefBased/>
  <w15:docId w15:val="{1C9F884A-8405-467D-9CC9-FF51F50E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BE6"/>
    <w:rPr>
      <w:rFonts w:eastAsiaTheme="majorEastAsia" w:cstheme="majorBidi"/>
      <w:color w:val="272727" w:themeColor="text1" w:themeTint="D8"/>
    </w:rPr>
  </w:style>
  <w:style w:type="paragraph" w:styleId="Title">
    <w:name w:val="Title"/>
    <w:basedOn w:val="Normal"/>
    <w:next w:val="Normal"/>
    <w:link w:val="TitleChar"/>
    <w:uiPriority w:val="10"/>
    <w:qFormat/>
    <w:rsid w:val="00265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BE6"/>
    <w:pPr>
      <w:spacing w:before="160"/>
      <w:jc w:val="center"/>
    </w:pPr>
    <w:rPr>
      <w:i/>
      <w:iCs/>
      <w:color w:val="404040" w:themeColor="text1" w:themeTint="BF"/>
    </w:rPr>
  </w:style>
  <w:style w:type="character" w:customStyle="1" w:styleId="QuoteChar">
    <w:name w:val="Quote Char"/>
    <w:basedOn w:val="DefaultParagraphFont"/>
    <w:link w:val="Quote"/>
    <w:uiPriority w:val="29"/>
    <w:rsid w:val="00265BE6"/>
    <w:rPr>
      <w:i/>
      <w:iCs/>
      <w:color w:val="404040" w:themeColor="text1" w:themeTint="BF"/>
    </w:rPr>
  </w:style>
  <w:style w:type="paragraph" w:styleId="ListParagraph">
    <w:name w:val="List Paragraph"/>
    <w:basedOn w:val="Normal"/>
    <w:uiPriority w:val="34"/>
    <w:qFormat/>
    <w:rsid w:val="00265BE6"/>
    <w:pPr>
      <w:ind w:left="720"/>
      <w:contextualSpacing/>
    </w:pPr>
  </w:style>
  <w:style w:type="character" w:styleId="IntenseEmphasis">
    <w:name w:val="Intense Emphasis"/>
    <w:basedOn w:val="DefaultParagraphFont"/>
    <w:uiPriority w:val="21"/>
    <w:qFormat/>
    <w:rsid w:val="00265BE6"/>
    <w:rPr>
      <w:i/>
      <w:iCs/>
      <w:color w:val="0F4761" w:themeColor="accent1" w:themeShade="BF"/>
    </w:rPr>
  </w:style>
  <w:style w:type="paragraph" w:styleId="IntenseQuote">
    <w:name w:val="Intense Quote"/>
    <w:basedOn w:val="Normal"/>
    <w:next w:val="Normal"/>
    <w:link w:val="IntenseQuoteChar"/>
    <w:uiPriority w:val="30"/>
    <w:qFormat/>
    <w:rsid w:val="00265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BE6"/>
    <w:rPr>
      <w:i/>
      <w:iCs/>
      <w:color w:val="0F4761" w:themeColor="accent1" w:themeShade="BF"/>
    </w:rPr>
  </w:style>
  <w:style w:type="character" w:styleId="IntenseReference">
    <w:name w:val="Intense Reference"/>
    <w:basedOn w:val="DefaultParagraphFont"/>
    <w:uiPriority w:val="32"/>
    <w:qFormat/>
    <w:rsid w:val="00265BE6"/>
    <w:rPr>
      <w:b/>
      <w:bCs/>
      <w:smallCaps/>
      <w:color w:val="0F4761" w:themeColor="accent1" w:themeShade="BF"/>
      <w:spacing w:val="5"/>
    </w:rPr>
  </w:style>
  <w:style w:type="table" w:styleId="TableGrid">
    <w:name w:val="Table Grid"/>
    <w:basedOn w:val="TableNormal"/>
    <w:uiPriority w:val="39"/>
    <w:rsid w:val="0059051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51B"/>
    <w:pPr>
      <w:tabs>
        <w:tab w:val="center" w:pos="4513"/>
        <w:tab w:val="right" w:pos="9026"/>
      </w:tabs>
      <w:spacing w:after="0" w:line="240" w:lineRule="auto"/>
    </w:pPr>
    <w:rPr>
      <w:rFonts w:eastAsiaTheme="minorHAnsi"/>
      <w:kern w:val="0"/>
      <w:sz w:val="22"/>
      <w:szCs w:val="22"/>
      <w:lang w:eastAsia="en-US"/>
      <w14:ligatures w14:val="none"/>
    </w:rPr>
  </w:style>
  <w:style w:type="character" w:customStyle="1" w:styleId="HeaderChar">
    <w:name w:val="Header Char"/>
    <w:basedOn w:val="DefaultParagraphFont"/>
    <w:link w:val="Header"/>
    <w:uiPriority w:val="99"/>
    <w:rsid w:val="0059051B"/>
    <w:rPr>
      <w:rFonts w:eastAsiaTheme="minorHAnsi"/>
      <w:kern w:val="0"/>
      <w:sz w:val="22"/>
      <w:szCs w:val="22"/>
      <w:lang w:eastAsia="en-US"/>
      <w14:ligatures w14:val="none"/>
    </w:rPr>
  </w:style>
  <w:style w:type="character" w:customStyle="1" w:styleId="normaltextrun">
    <w:name w:val="normaltextrun"/>
    <w:basedOn w:val="DefaultParagraphFont"/>
    <w:rsid w:val="0059051B"/>
  </w:style>
  <w:style w:type="paragraph" w:customStyle="1" w:styleId="xmsolistparagraph">
    <w:name w:val="x_msolistparagraph"/>
    <w:basedOn w:val="Normal"/>
    <w:rsid w:val="0059051B"/>
    <w:pPr>
      <w:spacing w:line="252" w:lineRule="auto"/>
      <w:ind w:left="720"/>
    </w:pPr>
    <w:rPr>
      <w:rFonts w:ascii="Calibri" w:eastAsiaTheme="minorHAnsi" w:hAnsi="Calibri" w:cs="Calibri"/>
      <w:kern w:val="0"/>
      <w:sz w:val="22"/>
      <w:szCs w:val="22"/>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5148">
      <w:bodyDiv w:val="1"/>
      <w:marLeft w:val="0"/>
      <w:marRight w:val="0"/>
      <w:marTop w:val="0"/>
      <w:marBottom w:val="0"/>
      <w:divBdr>
        <w:top w:val="none" w:sz="0" w:space="0" w:color="auto"/>
        <w:left w:val="none" w:sz="0" w:space="0" w:color="auto"/>
        <w:bottom w:val="none" w:sz="0" w:space="0" w:color="auto"/>
        <w:right w:val="none" w:sz="0" w:space="0" w:color="auto"/>
      </w:divBdr>
      <w:divsChild>
        <w:div w:id="357587504">
          <w:marLeft w:val="0"/>
          <w:marRight w:val="0"/>
          <w:marTop w:val="0"/>
          <w:marBottom w:val="0"/>
          <w:divBdr>
            <w:top w:val="none" w:sz="0" w:space="0" w:color="auto"/>
            <w:left w:val="none" w:sz="0" w:space="0" w:color="auto"/>
            <w:bottom w:val="none" w:sz="0" w:space="0" w:color="auto"/>
            <w:right w:val="none" w:sz="0" w:space="0" w:color="auto"/>
          </w:divBdr>
          <w:divsChild>
            <w:div w:id="98138281">
              <w:marLeft w:val="0"/>
              <w:marRight w:val="0"/>
              <w:marTop w:val="0"/>
              <w:marBottom w:val="0"/>
              <w:divBdr>
                <w:top w:val="none" w:sz="0" w:space="0" w:color="auto"/>
                <w:left w:val="none" w:sz="0" w:space="0" w:color="auto"/>
                <w:bottom w:val="none" w:sz="0" w:space="0" w:color="auto"/>
                <w:right w:val="none" w:sz="0" w:space="0" w:color="auto"/>
              </w:divBdr>
              <w:divsChild>
                <w:div w:id="1772430065">
                  <w:marLeft w:val="0"/>
                  <w:marRight w:val="0"/>
                  <w:marTop w:val="0"/>
                  <w:marBottom w:val="0"/>
                  <w:divBdr>
                    <w:top w:val="none" w:sz="0" w:space="0" w:color="auto"/>
                    <w:left w:val="none" w:sz="0" w:space="0" w:color="auto"/>
                    <w:bottom w:val="none" w:sz="0" w:space="0" w:color="auto"/>
                    <w:right w:val="none" w:sz="0" w:space="0" w:color="auto"/>
                  </w:divBdr>
                  <w:divsChild>
                    <w:div w:id="613757344">
                      <w:marLeft w:val="0"/>
                      <w:marRight w:val="0"/>
                      <w:marTop w:val="0"/>
                      <w:marBottom w:val="0"/>
                      <w:divBdr>
                        <w:top w:val="none" w:sz="0" w:space="0" w:color="auto"/>
                        <w:left w:val="none" w:sz="0" w:space="0" w:color="auto"/>
                        <w:bottom w:val="none" w:sz="0" w:space="0" w:color="auto"/>
                        <w:right w:val="none" w:sz="0" w:space="0" w:color="auto"/>
                      </w:divBdr>
                      <w:divsChild>
                        <w:div w:id="2070223725">
                          <w:marLeft w:val="0"/>
                          <w:marRight w:val="0"/>
                          <w:marTop w:val="0"/>
                          <w:marBottom w:val="0"/>
                          <w:divBdr>
                            <w:top w:val="none" w:sz="0" w:space="0" w:color="auto"/>
                            <w:left w:val="none" w:sz="0" w:space="0" w:color="auto"/>
                            <w:bottom w:val="none" w:sz="0" w:space="0" w:color="auto"/>
                            <w:right w:val="none" w:sz="0" w:space="0" w:color="auto"/>
                          </w:divBdr>
                          <w:divsChild>
                            <w:div w:id="700781666">
                              <w:marLeft w:val="0"/>
                              <w:marRight w:val="0"/>
                              <w:marTop w:val="0"/>
                              <w:marBottom w:val="0"/>
                              <w:divBdr>
                                <w:top w:val="none" w:sz="0" w:space="0" w:color="auto"/>
                                <w:left w:val="none" w:sz="0" w:space="0" w:color="auto"/>
                                <w:bottom w:val="none" w:sz="0" w:space="0" w:color="auto"/>
                                <w:right w:val="none" w:sz="0" w:space="0" w:color="auto"/>
                              </w:divBdr>
                              <w:divsChild>
                                <w:div w:id="1145127068">
                                  <w:marLeft w:val="0"/>
                                  <w:marRight w:val="0"/>
                                  <w:marTop w:val="0"/>
                                  <w:marBottom w:val="0"/>
                                  <w:divBdr>
                                    <w:top w:val="none" w:sz="0" w:space="0" w:color="auto"/>
                                    <w:left w:val="none" w:sz="0" w:space="0" w:color="auto"/>
                                    <w:bottom w:val="none" w:sz="0" w:space="0" w:color="auto"/>
                                    <w:right w:val="none" w:sz="0" w:space="0" w:color="auto"/>
                                  </w:divBdr>
                                  <w:divsChild>
                                    <w:div w:id="2074809707">
                                      <w:marLeft w:val="0"/>
                                      <w:marRight w:val="0"/>
                                      <w:marTop w:val="0"/>
                                      <w:marBottom w:val="0"/>
                                      <w:divBdr>
                                        <w:top w:val="none" w:sz="0" w:space="0" w:color="auto"/>
                                        <w:left w:val="none" w:sz="0" w:space="0" w:color="auto"/>
                                        <w:bottom w:val="none" w:sz="0" w:space="0" w:color="auto"/>
                                        <w:right w:val="none" w:sz="0" w:space="0" w:color="auto"/>
                                      </w:divBdr>
                                      <w:divsChild>
                                        <w:div w:id="1355810649">
                                          <w:marLeft w:val="0"/>
                                          <w:marRight w:val="0"/>
                                          <w:marTop w:val="0"/>
                                          <w:marBottom w:val="0"/>
                                          <w:divBdr>
                                            <w:top w:val="none" w:sz="0" w:space="0" w:color="auto"/>
                                            <w:left w:val="none" w:sz="0" w:space="0" w:color="auto"/>
                                            <w:bottom w:val="none" w:sz="0" w:space="0" w:color="auto"/>
                                            <w:right w:val="none" w:sz="0" w:space="0" w:color="auto"/>
                                          </w:divBdr>
                                          <w:divsChild>
                                            <w:div w:id="1292859980">
                                              <w:marLeft w:val="0"/>
                                              <w:marRight w:val="0"/>
                                              <w:marTop w:val="0"/>
                                              <w:marBottom w:val="0"/>
                                              <w:divBdr>
                                                <w:top w:val="none" w:sz="0" w:space="0" w:color="auto"/>
                                                <w:left w:val="none" w:sz="0" w:space="0" w:color="auto"/>
                                                <w:bottom w:val="none" w:sz="0" w:space="0" w:color="auto"/>
                                                <w:right w:val="none" w:sz="0" w:space="0" w:color="auto"/>
                                              </w:divBdr>
                                              <w:divsChild>
                                                <w:div w:id="1488743357">
                                                  <w:marLeft w:val="0"/>
                                                  <w:marRight w:val="0"/>
                                                  <w:marTop w:val="0"/>
                                                  <w:marBottom w:val="0"/>
                                                  <w:divBdr>
                                                    <w:top w:val="none" w:sz="0" w:space="0" w:color="auto"/>
                                                    <w:left w:val="none" w:sz="0" w:space="0" w:color="auto"/>
                                                    <w:bottom w:val="none" w:sz="0" w:space="0" w:color="auto"/>
                                                    <w:right w:val="none" w:sz="0" w:space="0" w:color="auto"/>
                                                  </w:divBdr>
                                                  <w:divsChild>
                                                    <w:div w:id="20854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0801">
                                      <w:marLeft w:val="0"/>
                                      <w:marRight w:val="0"/>
                                      <w:marTop w:val="0"/>
                                      <w:marBottom w:val="0"/>
                                      <w:divBdr>
                                        <w:top w:val="none" w:sz="0" w:space="0" w:color="auto"/>
                                        <w:left w:val="none" w:sz="0" w:space="0" w:color="auto"/>
                                        <w:bottom w:val="none" w:sz="0" w:space="0" w:color="auto"/>
                                        <w:right w:val="none" w:sz="0" w:space="0" w:color="auto"/>
                                      </w:divBdr>
                                      <w:divsChild>
                                        <w:div w:id="1252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58294">
          <w:marLeft w:val="0"/>
          <w:marRight w:val="0"/>
          <w:marTop w:val="0"/>
          <w:marBottom w:val="0"/>
          <w:divBdr>
            <w:top w:val="none" w:sz="0" w:space="0" w:color="auto"/>
            <w:left w:val="none" w:sz="0" w:space="0" w:color="auto"/>
            <w:bottom w:val="none" w:sz="0" w:space="0" w:color="auto"/>
            <w:right w:val="none" w:sz="0" w:space="0" w:color="auto"/>
          </w:divBdr>
          <w:divsChild>
            <w:div w:id="187185393">
              <w:marLeft w:val="0"/>
              <w:marRight w:val="0"/>
              <w:marTop w:val="0"/>
              <w:marBottom w:val="0"/>
              <w:divBdr>
                <w:top w:val="none" w:sz="0" w:space="0" w:color="auto"/>
                <w:left w:val="none" w:sz="0" w:space="0" w:color="auto"/>
                <w:bottom w:val="none" w:sz="0" w:space="0" w:color="auto"/>
                <w:right w:val="none" w:sz="0" w:space="0" w:color="auto"/>
              </w:divBdr>
              <w:divsChild>
                <w:div w:id="1549295239">
                  <w:marLeft w:val="0"/>
                  <w:marRight w:val="0"/>
                  <w:marTop w:val="0"/>
                  <w:marBottom w:val="0"/>
                  <w:divBdr>
                    <w:top w:val="none" w:sz="0" w:space="0" w:color="auto"/>
                    <w:left w:val="none" w:sz="0" w:space="0" w:color="auto"/>
                    <w:bottom w:val="none" w:sz="0" w:space="0" w:color="auto"/>
                    <w:right w:val="none" w:sz="0" w:space="0" w:color="auto"/>
                  </w:divBdr>
                  <w:divsChild>
                    <w:div w:id="1193224164">
                      <w:marLeft w:val="0"/>
                      <w:marRight w:val="0"/>
                      <w:marTop w:val="0"/>
                      <w:marBottom w:val="0"/>
                      <w:divBdr>
                        <w:top w:val="none" w:sz="0" w:space="0" w:color="auto"/>
                        <w:left w:val="none" w:sz="0" w:space="0" w:color="auto"/>
                        <w:bottom w:val="none" w:sz="0" w:space="0" w:color="auto"/>
                        <w:right w:val="none" w:sz="0" w:space="0" w:color="auto"/>
                      </w:divBdr>
                      <w:divsChild>
                        <w:div w:id="410464248">
                          <w:marLeft w:val="0"/>
                          <w:marRight w:val="0"/>
                          <w:marTop w:val="0"/>
                          <w:marBottom w:val="0"/>
                          <w:divBdr>
                            <w:top w:val="none" w:sz="0" w:space="0" w:color="auto"/>
                            <w:left w:val="none" w:sz="0" w:space="0" w:color="auto"/>
                            <w:bottom w:val="none" w:sz="0" w:space="0" w:color="auto"/>
                            <w:right w:val="none" w:sz="0" w:space="0" w:color="auto"/>
                          </w:divBdr>
                          <w:divsChild>
                            <w:div w:id="1596478610">
                              <w:marLeft w:val="0"/>
                              <w:marRight w:val="0"/>
                              <w:marTop w:val="0"/>
                              <w:marBottom w:val="0"/>
                              <w:divBdr>
                                <w:top w:val="none" w:sz="0" w:space="0" w:color="auto"/>
                                <w:left w:val="none" w:sz="0" w:space="0" w:color="auto"/>
                                <w:bottom w:val="none" w:sz="0" w:space="0" w:color="auto"/>
                                <w:right w:val="none" w:sz="0" w:space="0" w:color="auto"/>
                              </w:divBdr>
                              <w:divsChild>
                                <w:div w:id="582836807">
                                  <w:marLeft w:val="0"/>
                                  <w:marRight w:val="0"/>
                                  <w:marTop w:val="0"/>
                                  <w:marBottom w:val="0"/>
                                  <w:divBdr>
                                    <w:top w:val="none" w:sz="0" w:space="0" w:color="auto"/>
                                    <w:left w:val="none" w:sz="0" w:space="0" w:color="auto"/>
                                    <w:bottom w:val="none" w:sz="0" w:space="0" w:color="auto"/>
                                    <w:right w:val="none" w:sz="0" w:space="0" w:color="auto"/>
                                  </w:divBdr>
                                  <w:divsChild>
                                    <w:div w:id="1196313192">
                                      <w:marLeft w:val="0"/>
                                      <w:marRight w:val="0"/>
                                      <w:marTop w:val="0"/>
                                      <w:marBottom w:val="0"/>
                                      <w:divBdr>
                                        <w:top w:val="none" w:sz="0" w:space="0" w:color="auto"/>
                                        <w:left w:val="none" w:sz="0" w:space="0" w:color="auto"/>
                                        <w:bottom w:val="none" w:sz="0" w:space="0" w:color="auto"/>
                                        <w:right w:val="none" w:sz="0" w:space="0" w:color="auto"/>
                                      </w:divBdr>
                                      <w:divsChild>
                                        <w:div w:id="1459298962">
                                          <w:marLeft w:val="0"/>
                                          <w:marRight w:val="0"/>
                                          <w:marTop w:val="0"/>
                                          <w:marBottom w:val="0"/>
                                          <w:divBdr>
                                            <w:top w:val="none" w:sz="0" w:space="0" w:color="auto"/>
                                            <w:left w:val="none" w:sz="0" w:space="0" w:color="auto"/>
                                            <w:bottom w:val="none" w:sz="0" w:space="0" w:color="auto"/>
                                            <w:right w:val="none" w:sz="0" w:space="0" w:color="auto"/>
                                          </w:divBdr>
                                          <w:divsChild>
                                            <w:div w:id="762069265">
                                              <w:marLeft w:val="0"/>
                                              <w:marRight w:val="0"/>
                                              <w:marTop w:val="0"/>
                                              <w:marBottom w:val="0"/>
                                              <w:divBdr>
                                                <w:top w:val="none" w:sz="0" w:space="0" w:color="auto"/>
                                                <w:left w:val="none" w:sz="0" w:space="0" w:color="auto"/>
                                                <w:bottom w:val="none" w:sz="0" w:space="0" w:color="auto"/>
                                                <w:right w:val="none" w:sz="0" w:space="0" w:color="auto"/>
                                              </w:divBdr>
                                              <w:divsChild>
                                                <w:div w:id="2027752727">
                                                  <w:marLeft w:val="0"/>
                                                  <w:marRight w:val="0"/>
                                                  <w:marTop w:val="0"/>
                                                  <w:marBottom w:val="0"/>
                                                  <w:divBdr>
                                                    <w:top w:val="none" w:sz="0" w:space="0" w:color="auto"/>
                                                    <w:left w:val="none" w:sz="0" w:space="0" w:color="auto"/>
                                                    <w:bottom w:val="none" w:sz="0" w:space="0" w:color="auto"/>
                                                    <w:right w:val="none" w:sz="0" w:space="0" w:color="auto"/>
                                                  </w:divBdr>
                                                  <w:divsChild>
                                                    <w:div w:id="1194197465">
                                                      <w:marLeft w:val="0"/>
                                                      <w:marRight w:val="0"/>
                                                      <w:marTop w:val="0"/>
                                                      <w:marBottom w:val="0"/>
                                                      <w:divBdr>
                                                        <w:top w:val="none" w:sz="0" w:space="0" w:color="auto"/>
                                                        <w:left w:val="none" w:sz="0" w:space="0" w:color="auto"/>
                                                        <w:bottom w:val="none" w:sz="0" w:space="0" w:color="auto"/>
                                                        <w:right w:val="none" w:sz="0" w:space="0" w:color="auto"/>
                                                      </w:divBdr>
                                                      <w:divsChild>
                                                        <w:div w:id="1391267950">
                                                          <w:marLeft w:val="0"/>
                                                          <w:marRight w:val="0"/>
                                                          <w:marTop w:val="0"/>
                                                          <w:marBottom w:val="0"/>
                                                          <w:divBdr>
                                                            <w:top w:val="none" w:sz="0" w:space="0" w:color="auto"/>
                                                            <w:left w:val="none" w:sz="0" w:space="0" w:color="auto"/>
                                                            <w:bottom w:val="none" w:sz="0" w:space="0" w:color="auto"/>
                                                            <w:right w:val="none" w:sz="0" w:space="0" w:color="auto"/>
                                                          </w:divBdr>
                                                          <w:divsChild>
                                                            <w:div w:id="1505392750">
                                                              <w:marLeft w:val="0"/>
                                                              <w:marRight w:val="0"/>
                                                              <w:marTop w:val="0"/>
                                                              <w:marBottom w:val="0"/>
                                                              <w:divBdr>
                                                                <w:top w:val="none" w:sz="0" w:space="0" w:color="auto"/>
                                                                <w:left w:val="none" w:sz="0" w:space="0" w:color="auto"/>
                                                                <w:bottom w:val="none" w:sz="0" w:space="0" w:color="auto"/>
                                                                <w:right w:val="none" w:sz="0" w:space="0" w:color="auto"/>
                                                              </w:divBdr>
                                                              <w:divsChild>
                                                                <w:div w:id="2879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112924">
      <w:bodyDiv w:val="1"/>
      <w:marLeft w:val="0"/>
      <w:marRight w:val="0"/>
      <w:marTop w:val="0"/>
      <w:marBottom w:val="0"/>
      <w:divBdr>
        <w:top w:val="none" w:sz="0" w:space="0" w:color="auto"/>
        <w:left w:val="none" w:sz="0" w:space="0" w:color="auto"/>
        <w:bottom w:val="none" w:sz="0" w:space="0" w:color="auto"/>
        <w:right w:val="none" w:sz="0" w:space="0" w:color="auto"/>
      </w:divBdr>
      <w:divsChild>
        <w:div w:id="1995600876">
          <w:marLeft w:val="0"/>
          <w:marRight w:val="0"/>
          <w:marTop w:val="0"/>
          <w:marBottom w:val="0"/>
          <w:divBdr>
            <w:top w:val="none" w:sz="0" w:space="0" w:color="auto"/>
            <w:left w:val="none" w:sz="0" w:space="0" w:color="auto"/>
            <w:bottom w:val="none" w:sz="0" w:space="0" w:color="auto"/>
            <w:right w:val="none" w:sz="0" w:space="0" w:color="auto"/>
          </w:divBdr>
          <w:divsChild>
            <w:div w:id="384523804">
              <w:marLeft w:val="0"/>
              <w:marRight w:val="0"/>
              <w:marTop w:val="0"/>
              <w:marBottom w:val="0"/>
              <w:divBdr>
                <w:top w:val="none" w:sz="0" w:space="0" w:color="auto"/>
                <w:left w:val="none" w:sz="0" w:space="0" w:color="auto"/>
                <w:bottom w:val="none" w:sz="0" w:space="0" w:color="auto"/>
                <w:right w:val="none" w:sz="0" w:space="0" w:color="auto"/>
              </w:divBdr>
              <w:divsChild>
                <w:div w:id="1727488805">
                  <w:marLeft w:val="0"/>
                  <w:marRight w:val="0"/>
                  <w:marTop w:val="0"/>
                  <w:marBottom w:val="0"/>
                  <w:divBdr>
                    <w:top w:val="none" w:sz="0" w:space="0" w:color="auto"/>
                    <w:left w:val="none" w:sz="0" w:space="0" w:color="auto"/>
                    <w:bottom w:val="none" w:sz="0" w:space="0" w:color="auto"/>
                    <w:right w:val="none" w:sz="0" w:space="0" w:color="auto"/>
                  </w:divBdr>
                  <w:divsChild>
                    <w:div w:id="2064332953">
                      <w:marLeft w:val="0"/>
                      <w:marRight w:val="0"/>
                      <w:marTop w:val="0"/>
                      <w:marBottom w:val="0"/>
                      <w:divBdr>
                        <w:top w:val="none" w:sz="0" w:space="0" w:color="auto"/>
                        <w:left w:val="none" w:sz="0" w:space="0" w:color="auto"/>
                        <w:bottom w:val="none" w:sz="0" w:space="0" w:color="auto"/>
                        <w:right w:val="none" w:sz="0" w:space="0" w:color="auto"/>
                      </w:divBdr>
                      <w:divsChild>
                        <w:div w:id="1050034581">
                          <w:marLeft w:val="0"/>
                          <w:marRight w:val="0"/>
                          <w:marTop w:val="0"/>
                          <w:marBottom w:val="0"/>
                          <w:divBdr>
                            <w:top w:val="none" w:sz="0" w:space="0" w:color="auto"/>
                            <w:left w:val="none" w:sz="0" w:space="0" w:color="auto"/>
                            <w:bottom w:val="none" w:sz="0" w:space="0" w:color="auto"/>
                            <w:right w:val="none" w:sz="0" w:space="0" w:color="auto"/>
                          </w:divBdr>
                          <w:divsChild>
                            <w:div w:id="460004422">
                              <w:marLeft w:val="0"/>
                              <w:marRight w:val="0"/>
                              <w:marTop w:val="0"/>
                              <w:marBottom w:val="0"/>
                              <w:divBdr>
                                <w:top w:val="none" w:sz="0" w:space="0" w:color="auto"/>
                                <w:left w:val="none" w:sz="0" w:space="0" w:color="auto"/>
                                <w:bottom w:val="none" w:sz="0" w:space="0" w:color="auto"/>
                                <w:right w:val="none" w:sz="0" w:space="0" w:color="auto"/>
                              </w:divBdr>
                              <w:divsChild>
                                <w:div w:id="177543053">
                                  <w:marLeft w:val="0"/>
                                  <w:marRight w:val="0"/>
                                  <w:marTop w:val="0"/>
                                  <w:marBottom w:val="0"/>
                                  <w:divBdr>
                                    <w:top w:val="none" w:sz="0" w:space="0" w:color="auto"/>
                                    <w:left w:val="none" w:sz="0" w:space="0" w:color="auto"/>
                                    <w:bottom w:val="none" w:sz="0" w:space="0" w:color="auto"/>
                                    <w:right w:val="none" w:sz="0" w:space="0" w:color="auto"/>
                                  </w:divBdr>
                                  <w:divsChild>
                                    <w:div w:id="985626803">
                                      <w:marLeft w:val="0"/>
                                      <w:marRight w:val="0"/>
                                      <w:marTop w:val="0"/>
                                      <w:marBottom w:val="0"/>
                                      <w:divBdr>
                                        <w:top w:val="none" w:sz="0" w:space="0" w:color="auto"/>
                                        <w:left w:val="none" w:sz="0" w:space="0" w:color="auto"/>
                                        <w:bottom w:val="none" w:sz="0" w:space="0" w:color="auto"/>
                                        <w:right w:val="none" w:sz="0" w:space="0" w:color="auto"/>
                                      </w:divBdr>
                                      <w:divsChild>
                                        <w:div w:id="608437527">
                                          <w:marLeft w:val="0"/>
                                          <w:marRight w:val="0"/>
                                          <w:marTop w:val="0"/>
                                          <w:marBottom w:val="0"/>
                                          <w:divBdr>
                                            <w:top w:val="none" w:sz="0" w:space="0" w:color="auto"/>
                                            <w:left w:val="none" w:sz="0" w:space="0" w:color="auto"/>
                                            <w:bottom w:val="none" w:sz="0" w:space="0" w:color="auto"/>
                                            <w:right w:val="none" w:sz="0" w:space="0" w:color="auto"/>
                                          </w:divBdr>
                                          <w:divsChild>
                                            <w:div w:id="237373028">
                                              <w:marLeft w:val="0"/>
                                              <w:marRight w:val="0"/>
                                              <w:marTop w:val="0"/>
                                              <w:marBottom w:val="0"/>
                                              <w:divBdr>
                                                <w:top w:val="none" w:sz="0" w:space="0" w:color="auto"/>
                                                <w:left w:val="none" w:sz="0" w:space="0" w:color="auto"/>
                                                <w:bottom w:val="none" w:sz="0" w:space="0" w:color="auto"/>
                                                <w:right w:val="none" w:sz="0" w:space="0" w:color="auto"/>
                                              </w:divBdr>
                                              <w:divsChild>
                                                <w:div w:id="1139302357">
                                                  <w:marLeft w:val="0"/>
                                                  <w:marRight w:val="0"/>
                                                  <w:marTop w:val="0"/>
                                                  <w:marBottom w:val="0"/>
                                                  <w:divBdr>
                                                    <w:top w:val="none" w:sz="0" w:space="0" w:color="auto"/>
                                                    <w:left w:val="none" w:sz="0" w:space="0" w:color="auto"/>
                                                    <w:bottom w:val="none" w:sz="0" w:space="0" w:color="auto"/>
                                                    <w:right w:val="none" w:sz="0" w:space="0" w:color="auto"/>
                                                  </w:divBdr>
                                                  <w:divsChild>
                                                    <w:div w:id="13669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05851">
                                      <w:marLeft w:val="0"/>
                                      <w:marRight w:val="0"/>
                                      <w:marTop w:val="0"/>
                                      <w:marBottom w:val="0"/>
                                      <w:divBdr>
                                        <w:top w:val="none" w:sz="0" w:space="0" w:color="auto"/>
                                        <w:left w:val="none" w:sz="0" w:space="0" w:color="auto"/>
                                        <w:bottom w:val="none" w:sz="0" w:space="0" w:color="auto"/>
                                        <w:right w:val="none" w:sz="0" w:space="0" w:color="auto"/>
                                      </w:divBdr>
                                      <w:divsChild>
                                        <w:div w:id="653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289665">
          <w:marLeft w:val="0"/>
          <w:marRight w:val="0"/>
          <w:marTop w:val="0"/>
          <w:marBottom w:val="0"/>
          <w:divBdr>
            <w:top w:val="none" w:sz="0" w:space="0" w:color="auto"/>
            <w:left w:val="none" w:sz="0" w:space="0" w:color="auto"/>
            <w:bottom w:val="none" w:sz="0" w:space="0" w:color="auto"/>
            <w:right w:val="none" w:sz="0" w:space="0" w:color="auto"/>
          </w:divBdr>
          <w:divsChild>
            <w:div w:id="73598333">
              <w:marLeft w:val="0"/>
              <w:marRight w:val="0"/>
              <w:marTop w:val="0"/>
              <w:marBottom w:val="0"/>
              <w:divBdr>
                <w:top w:val="none" w:sz="0" w:space="0" w:color="auto"/>
                <w:left w:val="none" w:sz="0" w:space="0" w:color="auto"/>
                <w:bottom w:val="none" w:sz="0" w:space="0" w:color="auto"/>
                <w:right w:val="none" w:sz="0" w:space="0" w:color="auto"/>
              </w:divBdr>
              <w:divsChild>
                <w:div w:id="642586682">
                  <w:marLeft w:val="0"/>
                  <w:marRight w:val="0"/>
                  <w:marTop w:val="0"/>
                  <w:marBottom w:val="0"/>
                  <w:divBdr>
                    <w:top w:val="none" w:sz="0" w:space="0" w:color="auto"/>
                    <w:left w:val="none" w:sz="0" w:space="0" w:color="auto"/>
                    <w:bottom w:val="none" w:sz="0" w:space="0" w:color="auto"/>
                    <w:right w:val="none" w:sz="0" w:space="0" w:color="auto"/>
                  </w:divBdr>
                  <w:divsChild>
                    <w:div w:id="1054933927">
                      <w:marLeft w:val="0"/>
                      <w:marRight w:val="0"/>
                      <w:marTop w:val="0"/>
                      <w:marBottom w:val="0"/>
                      <w:divBdr>
                        <w:top w:val="none" w:sz="0" w:space="0" w:color="auto"/>
                        <w:left w:val="none" w:sz="0" w:space="0" w:color="auto"/>
                        <w:bottom w:val="none" w:sz="0" w:space="0" w:color="auto"/>
                        <w:right w:val="none" w:sz="0" w:space="0" w:color="auto"/>
                      </w:divBdr>
                      <w:divsChild>
                        <w:div w:id="1654799669">
                          <w:marLeft w:val="0"/>
                          <w:marRight w:val="0"/>
                          <w:marTop w:val="0"/>
                          <w:marBottom w:val="0"/>
                          <w:divBdr>
                            <w:top w:val="none" w:sz="0" w:space="0" w:color="auto"/>
                            <w:left w:val="none" w:sz="0" w:space="0" w:color="auto"/>
                            <w:bottom w:val="none" w:sz="0" w:space="0" w:color="auto"/>
                            <w:right w:val="none" w:sz="0" w:space="0" w:color="auto"/>
                          </w:divBdr>
                          <w:divsChild>
                            <w:div w:id="1362438950">
                              <w:marLeft w:val="0"/>
                              <w:marRight w:val="0"/>
                              <w:marTop w:val="0"/>
                              <w:marBottom w:val="0"/>
                              <w:divBdr>
                                <w:top w:val="none" w:sz="0" w:space="0" w:color="auto"/>
                                <w:left w:val="none" w:sz="0" w:space="0" w:color="auto"/>
                                <w:bottom w:val="none" w:sz="0" w:space="0" w:color="auto"/>
                                <w:right w:val="none" w:sz="0" w:space="0" w:color="auto"/>
                              </w:divBdr>
                              <w:divsChild>
                                <w:div w:id="1602103297">
                                  <w:marLeft w:val="0"/>
                                  <w:marRight w:val="0"/>
                                  <w:marTop w:val="0"/>
                                  <w:marBottom w:val="0"/>
                                  <w:divBdr>
                                    <w:top w:val="none" w:sz="0" w:space="0" w:color="auto"/>
                                    <w:left w:val="none" w:sz="0" w:space="0" w:color="auto"/>
                                    <w:bottom w:val="none" w:sz="0" w:space="0" w:color="auto"/>
                                    <w:right w:val="none" w:sz="0" w:space="0" w:color="auto"/>
                                  </w:divBdr>
                                  <w:divsChild>
                                    <w:div w:id="2116559950">
                                      <w:marLeft w:val="0"/>
                                      <w:marRight w:val="0"/>
                                      <w:marTop w:val="0"/>
                                      <w:marBottom w:val="0"/>
                                      <w:divBdr>
                                        <w:top w:val="none" w:sz="0" w:space="0" w:color="auto"/>
                                        <w:left w:val="none" w:sz="0" w:space="0" w:color="auto"/>
                                        <w:bottom w:val="none" w:sz="0" w:space="0" w:color="auto"/>
                                        <w:right w:val="none" w:sz="0" w:space="0" w:color="auto"/>
                                      </w:divBdr>
                                      <w:divsChild>
                                        <w:div w:id="1108818417">
                                          <w:marLeft w:val="0"/>
                                          <w:marRight w:val="0"/>
                                          <w:marTop w:val="0"/>
                                          <w:marBottom w:val="0"/>
                                          <w:divBdr>
                                            <w:top w:val="none" w:sz="0" w:space="0" w:color="auto"/>
                                            <w:left w:val="none" w:sz="0" w:space="0" w:color="auto"/>
                                            <w:bottom w:val="none" w:sz="0" w:space="0" w:color="auto"/>
                                            <w:right w:val="none" w:sz="0" w:space="0" w:color="auto"/>
                                          </w:divBdr>
                                          <w:divsChild>
                                            <w:div w:id="2095199297">
                                              <w:marLeft w:val="0"/>
                                              <w:marRight w:val="0"/>
                                              <w:marTop w:val="0"/>
                                              <w:marBottom w:val="0"/>
                                              <w:divBdr>
                                                <w:top w:val="none" w:sz="0" w:space="0" w:color="auto"/>
                                                <w:left w:val="none" w:sz="0" w:space="0" w:color="auto"/>
                                                <w:bottom w:val="none" w:sz="0" w:space="0" w:color="auto"/>
                                                <w:right w:val="none" w:sz="0" w:space="0" w:color="auto"/>
                                              </w:divBdr>
                                              <w:divsChild>
                                                <w:div w:id="6912202">
                                                  <w:marLeft w:val="0"/>
                                                  <w:marRight w:val="0"/>
                                                  <w:marTop w:val="0"/>
                                                  <w:marBottom w:val="0"/>
                                                  <w:divBdr>
                                                    <w:top w:val="none" w:sz="0" w:space="0" w:color="auto"/>
                                                    <w:left w:val="none" w:sz="0" w:space="0" w:color="auto"/>
                                                    <w:bottom w:val="none" w:sz="0" w:space="0" w:color="auto"/>
                                                    <w:right w:val="none" w:sz="0" w:space="0" w:color="auto"/>
                                                  </w:divBdr>
                                                  <w:divsChild>
                                                    <w:div w:id="1981812230">
                                                      <w:marLeft w:val="0"/>
                                                      <w:marRight w:val="0"/>
                                                      <w:marTop w:val="0"/>
                                                      <w:marBottom w:val="0"/>
                                                      <w:divBdr>
                                                        <w:top w:val="none" w:sz="0" w:space="0" w:color="auto"/>
                                                        <w:left w:val="none" w:sz="0" w:space="0" w:color="auto"/>
                                                        <w:bottom w:val="none" w:sz="0" w:space="0" w:color="auto"/>
                                                        <w:right w:val="none" w:sz="0" w:space="0" w:color="auto"/>
                                                      </w:divBdr>
                                                      <w:divsChild>
                                                        <w:div w:id="671298406">
                                                          <w:marLeft w:val="0"/>
                                                          <w:marRight w:val="0"/>
                                                          <w:marTop w:val="0"/>
                                                          <w:marBottom w:val="0"/>
                                                          <w:divBdr>
                                                            <w:top w:val="none" w:sz="0" w:space="0" w:color="auto"/>
                                                            <w:left w:val="none" w:sz="0" w:space="0" w:color="auto"/>
                                                            <w:bottom w:val="none" w:sz="0" w:space="0" w:color="auto"/>
                                                            <w:right w:val="none" w:sz="0" w:space="0" w:color="auto"/>
                                                          </w:divBdr>
                                                          <w:divsChild>
                                                            <w:div w:id="809400376">
                                                              <w:marLeft w:val="0"/>
                                                              <w:marRight w:val="0"/>
                                                              <w:marTop w:val="0"/>
                                                              <w:marBottom w:val="0"/>
                                                              <w:divBdr>
                                                                <w:top w:val="none" w:sz="0" w:space="0" w:color="auto"/>
                                                                <w:left w:val="none" w:sz="0" w:space="0" w:color="auto"/>
                                                                <w:bottom w:val="none" w:sz="0" w:space="0" w:color="auto"/>
                                                                <w:right w:val="none" w:sz="0" w:space="0" w:color="auto"/>
                                                              </w:divBdr>
                                                              <w:divsChild>
                                                                <w:div w:id="12417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6644179">
      <w:bodyDiv w:val="1"/>
      <w:marLeft w:val="0"/>
      <w:marRight w:val="0"/>
      <w:marTop w:val="0"/>
      <w:marBottom w:val="0"/>
      <w:divBdr>
        <w:top w:val="none" w:sz="0" w:space="0" w:color="auto"/>
        <w:left w:val="none" w:sz="0" w:space="0" w:color="auto"/>
        <w:bottom w:val="none" w:sz="0" w:space="0" w:color="auto"/>
        <w:right w:val="none" w:sz="0" w:space="0" w:color="auto"/>
      </w:divBdr>
    </w:div>
    <w:div w:id="970326225">
      <w:bodyDiv w:val="1"/>
      <w:marLeft w:val="0"/>
      <w:marRight w:val="0"/>
      <w:marTop w:val="0"/>
      <w:marBottom w:val="0"/>
      <w:divBdr>
        <w:top w:val="none" w:sz="0" w:space="0" w:color="auto"/>
        <w:left w:val="none" w:sz="0" w:space="0" w:color="auto"/>
        <w:bottom w:val="none" w:sz="0" w:space="0" w:color="auto"/>
        <w:right w:val="none" w:sz="0" w:space="0" w:color="auto"/>
      </w:divBdr>
      <w:divsChild>
        <w:div w:id="1037967482">
          <w:marLeft w:val="0"/>
          <w:marRight w:val="0"/>
          <w:marTop w:val="0"/>
          <w:marBottom w:val="0"/>
          <w:divBdr>
            <w:top w:val="none" w:sz="0" w:space="0" w:color="auto"/>
            <w:left w:val="none" w:sz="0" w:space="0" w:color="auto"/>
            <w:bottom w:val="none" w:sz="0" w:space="0" w:color="auto"/>
            <w:right w:val="none" w:sz="0" w:space="0" w:color="auto"/>
          </w:divBdr>
          <w:divsChild>
            <w:div w:id="629895611">
              <w:marLeft w:val="0"/>
              <w:marRight w:val="0"/>
              <w:marTop w:val="0"/>
              <w:marBottom w:val="0"/>
              <w:divBdr>
                <w:top w:val="none" w:sz="0" w:space="0" w:color="auto"/>
                <w:left w:val="none" w:sz="0" w:space="0" w:color="auto"/>
                <w:bottom w:val="none" w:sz="0" w:space="0" w:color="auto"/>
                <w:right w:val="none" w:sz="0" w:space="0" w:color="auto"/>
              </w:divBdr>
              <w:divsChild>
                <w:div w:id="551622752">
                  <w:marLeft w:val="0"/>
                  <w:marRight w:val="0"/>
                  <w:marTop w:val="0"/>
                  <w:marBottom w:val="0"/>
                  <w:divBdr>
                    <w:top w:val="none" w:sz="0" w:space="0" w:color="auto"/>
                    <w:left w:val="none" w:sz="0" w:space="0" w:color="auto"/>
                    <w:bottom w:val="none" w:sz="0" w:space="0" w:color="auto"/>
                    <w:right w:val="none" w:sz="0" w:space="0" w:color="auto"/>
                  </w:divBdr>
                  <w:divsChild>
                    <w:div w:id="2092846056">
                      <w:marLeft w:val="0"/>
                      <w:marRight w:val="0"/>
                      <w:marTop w:val="0"/>
                      <w:marBottom w:val="0"/>
                      <w:divBdr>
                        <w:top w:val="none" w:sz="0" w:space="0" w:color="auto"/>
                        <w:left w:val="none" w:sz="0" w:space="0" w:color="auto"/>
                        <w:bottom w:val="none" w:sz="0" w:space="0" w:color="auto"/>
                        <w:right w:val="none" w:sz="0" w:space="0" w:color="auto"/>
                      </w:divBdr>
                      <w:divsChild>
                        <w:div w:id="1349914301">
                          <w:marLeft w:val="0"/>
                          <w:marRight w:val="0"/>
                          <w:marTop w:val="0"/>
                          <w:marBottom w:val="0"/>
                          <w:divBdr>
                            <w:top w:val="none" w:sz="0" w:space="0" w:color="auto"/>
                            <w:left w:val="none" w:sz="0" w:space="0" w:color="auto"/>
                            <w:bottom w:val="none" w:sz="0" w:space="0" w:color="auto"/>
                            <w:right w:val="none" w:sz="0" w:space="0" w:color="auto"/>
                          </w:divBdr>
                          <w:divsChild>
                            <w:div w:id="898635513">
                              <w:marLeft w:val="0"/>
                              <w:marRight w:val="0"/>
                              <w:marTop w:val="0"/>
                              <w:marBottom w:val="0"/>
                              <w:divBdr>
                                <w:top w:val="none" w:sz="0" w:space="0" w:color="auto"/>
                                <w:left w:val="none" w:sz="0" w:space="0" w:color="auto"/>
                                <w:bottom w:val="none" w:sz="0" w:space="0" w:color="auto"/>
                                <w:right w:val="none" w:sz="0" w:space="0" w:color="auto"/>
                              </w:divBdr>
                              <w:divsChild>
                                <w:div w:id="2140489898">
                                  <w:marLeft w:val="0"/>
                                  <w:marRight w:val="0"/>
                                  <w:marTop w:val="0"/>
                                  <w:marBottom w:val="0"/>
                                  <w:divBdr>
                                    <w:top w:val="none" w:sz="0" w:space="0" w:color="auto"/>
                                    <w:left w:val="none" w:sz="0" w:space="0" w:color="auto"/>
                                    <w:bottom w:val="none" w:sz="0" w:space="0" w:color="auto"/>
                                    <w:right w:val="none" w:sz="0" w:space="0" w:color="auto"/>
                                  </w:divBdr>
                                  <w:divsChild>
                                    <w:div w:id="224755214">
                                      <w:marLeft w:val="0"/>
                                      <w:marRight w:val="0"/>
                                      <w:marTop w:val="0"/>
                                      <w:marBottom w:val="0"/>
                                      <w:divBdr>
                                        <w:top w:val="none" w:sz="0" w:space="0" w:color="auto"/>
                                        <w:left w:val="none" w:sz="0" w:space="0" w:color="auto"/>
                                        <w:bottom w:val="none" w:sz="0" w:space="0" w:color="auto"/>
                                        <w:right w:val="none" w:sz="0" w:space="0" w:color="auto"/>
                                      </w:divBdr>
                                      <w:divsChild>
                                        <w:div w:id="1927883943">
                                          <w:marLeft w:val="0"/>
                                          <w:marRight w:val="0"/>
                                          <w:marTop w:val="0"/>
                                          <w:marBottom w:val="0"/>
                                          <w:divBdr>
                                            <w:top w:val="none" w:sz="0" w:space="0" w:color="auto"/>
                                            <w:left w:val="none" w:sz="0" w:space="0" w:color="auto"/>
                                            <w:bottom w:val="none" w:sz="0" w:space="0" w:color="auto"/>
                                            <w:right w:val="none" w:sz="0" w:space="0" w:color="auto"/>
                                          </w:divBdr>
                                          <w:divsChild>
                                            <w:div w:id="1464692947">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8938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81103">
                                      <w:marLeft w:val="0"/>
                                      <w:marRight w:val="0"/>
                                      <w:marTop w:val="0"/>
                                      <w:marBottom w:val="0"/>
                                      <w:divBdr>
                                        <w:top w:val="none" w:sz="0" w:space="0" w:color="auto"/>
                                        <w:left w:val="none" w:sz="0" w:space="0" w:color="auto"/>
                                        <w:bottom w:val="none" w:sz="0" w:space="0" w:color="auto"/>
                                        <w:right w:val="none" w:sz="0" w:space="0" w:color="auto"/>
                                      </w:divBdr>
                                      <w:divsChild>
                                        <w:div w:id="3638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287960">
          <w:marLeft w:val="0"/>
          <w:marRight w:val="0"/>
          <w:marTop w:val="0"/>
          <w:marBottom w:val="0"/>
          <w:divBdr>
            <w:top w:val="none" w:sz="0" w:space="0" w:color="auto"/>
            <w:left w:val="none" w:sz="0" w:space="0" w:color="auto"/>
            <w:bottom w:val="none" w:sz="0" w:space="0" w:color="auto"/>
            <w:right w:val="none" w:sz="0" w:space="0" w:color="auto"/>
          </w:divBdr>
          <w:divsChild>
            <w:div w:id="1552424591">
              <w:marLeft w:val="0"/>
              <w:marRight w:val="0"/>
              <w:marTop w:val="0"/>
              <w:marBottom w:val="0"/>
              <w:divBdr>
                <w:top w:val="none" w:sz="0" w:space="0" w:color="auto"/>
                <w:left w:val="none" w:sz="0" w:space="0" w:color="auto"/>
                <w:bottom w:val="none" w:sz="0" w:space="0" w:color="auto"/>
                <w:right w:val="none" w:sz="0" w:space="0" w:color="auto"/>
              </w:divBdr>
              <w:divsChild>
                <w:div w:id="187530127">
                  <w:marLeft w:val="0"/>
                  <w:marRight w:val="0"/>
                  <w:marTop w:val="0"/>
                  <w:marBottom w:val="0"/>
                  <w:divBdr>
                    <w:top w:val="none" w:sz="0" w:space="0" w:color="auto"/>
                    <w:left w:val="none" w:sz="0" w:space="0" w:color="auto"/>
                    <w:bottom w:val="none" w:sz="0" w:space="0" w:color="auto"/>
                    <w:right w:val="none" w:sz="0" w:space="0" w:color="auto"/>
                  </w:divBdr>
                  <w:divsChild>
                    <w:div w:id="385959341">
                      <w:marLeft w:val="0"/>
                      <w:marRight w:val="0"/>
                      <w:marTop w:val="0"/>
                      <w:marBottom w:val="0"/>
                      <w:divBdr>
                        <w:top w:val="none" w:sz="0" w:space="0" w:color="auto"/>
                        <w:left w:val="none" w:sz="0" w:space="0" w:color="auto"/>
                        <w:bottom w:val="none" w:sz="0" w:space="0" w:color="auto"/>
                        <w:right w:val="none" w:sz="0" w:space="0" w:color="auto"/>
                      </w:divBdr>
                      <w:divsChild>
                        <w:div w:id="1722561183">
                          <w:marLeft w:val="0"/>
                          <w:marRight w:val="0"/>
                          <w:marTop w:val="0"/>
                          <w:marBottom w:val="0"/>
                          <w:divBdr>
                            <w:top w:val="none" w:sz="0" w:space="0" w:color="auto"/>
                            <w:left w:val="none" w:sz="0" w:space="0" w:color="auto"/>
                            <w:bottom w:val="none" w:sz="0" w:space="0" w:color="auto"/>
                            <w:right w:val="none" w:sz="0" w:space="0" w:color="auto"/>
                          </w:divBdr>
                          <w:divsChild>
                            <w:div w:id="717432544">
                              <w:marLeft w:val="0"/>
                              <w:marRight w:val="0"/>
                              <w:marTop w:val="0"/>
                              <w:marBottom w:val="0"/>
                              <w:divBdr>
                                <w:top w:val="none" w:sz="0" w:space="0" w:color="auto"/>
                                <w:left w:val="none" w:sz="0" w:space="0" w:color="auto"/>
                                <w:bottom w:val="none" w:sz="0" w:space="0" w:color="auto"/>
                                <w:right w:val="none" w:sz="0" w:space="0" w:color="auto"/>
                              </w:divBdr>
                              <w:divsChild>
                                <w:div w:id="1922252745">
                                  <w:marLeft w:val="0"/>
                                  <w:marRight w:val="0"/>
                                  <w:marTop w:val="0"/>
                                  <w:marBottom w:val="0"/>
                                  <w:divBdr>
                                    <w:top w:val="none" w:sz="0" w:space="0" w:color="auto"/>
                                    <w:left w:val="none" w:sz="0" w:space="0" w:color="auto"/>
                                    <w:bottom w:val="none" w:sz="0" w:space="0" w:color="auto"/>
                                    <w:right w:val="none" w:sz="0" w:space="0" w:color="auto"/>
                                  </w:divBdr>
                                  <w:divsChild>
                                    <w:div w:id="35786723">
                                      <w:marLeft w:val="0"/>
                                      <w:marRight w:val="0"/>
                                      <w:marTop w:val="0"/>
                                      <w:marBottom w:val="0"/>
                                      <w:divBdr>
                                        <w:top w:val="none" w:sz="0" w:space="0" w:color="auto"/>
                                        <w:left w:val="none" w:sz="0" w:space="0" w:color="auto"/>
                                        <w:bottom w:val="none" w:sz="0" w:space="0" w:color="auto"/>
                                        <w:right w:val="none" w:sz="0" w:space="0" w:color="auto"/>
                                      </w:divBdr>
                                      <w:divsChild>
                                        <w:div w:id="1525947707">
                                          <w:marLeft w:val="0"/>
                                          <w:marRight w:val="0"/>
                                          <w:marTop w:val="0"/>
                                          <w:marBottom w:val="0"/>
                                          <w:divBdr>
                                            <w:top w:val="none" w:sz="0" w:space="0" w:color="auto"/>
                                            <w:left w:val="none" w:sz="0" w:space="0" w:color="auto"/>
                                            <w:bottom w:val="none" w:sz="0" w:space="0" w:color="auto"/>
                                            <w:right w:val="none" w:sz="0" w:space="0" w:color="auto"/>
                                          </w:divBdr>
                                          <w:divsChild>
                                            <w:div w:id="2129741231">
                                              <w:marLeft w:val="0"/>
                                              <w:marRight w:val="0"/>
                                              <w:marTop w:val="0"/>
                                              <w:marBottom w:val="0"/>
                                              <w:divBdr>
                                                <w:top w:val="none" w:sz="0" w:space="0" w:color="auto"/>
                                                <w:left w:val="none" w:sz="0" w:space="0" w:color="auto"/>
                                                <w:bottom w:val="none" w:sz="0" w:space="0" w:color="auto"/>
                                                <w:right w:val="none" w:sz="0" w:space="0" w:color="auto"/>
                                              </w:divBdr>
                                              <w:divsChild>
                                                <w:div w:id="1097944169">
                                                  <w:marLeft w:val="0"/>
                                                  <w:marRight w:val="0"/>
                                                  <w:marTop w:val="0"/>
                                                  <w:marBottom w:val="0"/>
                                                  <w:divBdr>
                                                    <w:top w:val="none" w:sz="0" w:space="0" w:color="auto"/>
                                                    <w:left w:val="none" w:sz="0" w:space="0" w:color="auto"/>
                                                    <w:bottom w:val="none" w:sz="0" w:space="0" w:color="auto"/>
                                                    <w:right w:val="none" w:sz="0" w:space="0" w:color="auto"/>
                                                  </w:divBdr>
                                                  <w:divsChild>
                                                    <w:div w:id="434054895">
                                                      <w:marLeft w:val="0"/>
                                                      <w:marRight w:val="0"/>
                                                      <w:marTop w:val="0"/>
                                                      <w:marBottom w:val="0"/>
                                                      <w:divBdr>
                                                        <w:top w:val="none" w:sz="0" w:space="0" w:color="auto"/>
                                                        <w:left w:val="none" w:sz="0" w:space="0" w:color="auto"/>
                                                        <w:bottom w:val="none" w:sz="0" w:space="0" w:color="auto"/>
                                                        <w:right w:val="none" w:sz="0" w:space="0" w:color="auto"/>
                                                      </w:divBdr>
                                                      <w:divsChild>
                                                        <w:div w:id="277834680">
                                                          <w:marLeft w:val="0"/>
                                                          <w:marRight w:val="0"/>
                                                          <w:marTop w:val="0"/>
                                                          <w:marBottom w:val="0"/>
                                                          <w:divBdr>
                                                            <w:top w:val="none" w:sz="0" w:space="0" w:color="auto"/>
                                                            <w:left w:val="none" w:sz="0" w:space="0" w:color="auto"/>
                                                            <w:bottom w:val="none" w:sz="0" w:space="0" w:color="auto"/>
                                                            <w:right w:val="none" w:sz="0" w:space="0" w:color="auto"/>
                                                          </w:divBdr>
                                                          <w:divsChild>
                                                            <w:div w:id="1139424701">
                                                              <w:marLeft w:val="0"/>
                                                              <w:marRight w:val="0"/>
                                                              <w:marTop w:val="0"/>
                                                              <w:marBottom w:val="0"/>
                                                              <w:divBdr>
                                                                <w:top w:val="none" w:sz="0" w:space="0" w:color="auto"/>
                                                                <w:left w:val="none" w:sz="0" w:space="0" w:color="auto"/>
                                                                <w:bottom w:val="none" w:sz="0" w:space="0" w:color="auto"/>
                                                                <w:right w:val="none" w:sz="0" w:space="0" w:color="auto"/>
                                                              </w:divBdr>
                                                              <w:divsChild>
                                                                <w:div w:id="1508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1830917">
      <w:bodyDiv w:val="1"/>
      <w:marLeft w:val="0"/>
      <w:marRight w:val="0"/>
      <w:marTop w:val="0"/>
      <w:marBottom w:val="0"/>
      <w:divBdr>
        <w:top w:val="none" w:sz="0" w:space="0" w:color="auto"/>
        <w:left w:val="none" w:sz="0" w:space="0" w:color="auto"/>
        <w:bottom w:val="none" w:sz="0" w:space="0" w:color="auto"/>
        <w:right w:val="none" w:sz="0" w:space="0" w:color="auto"/>
      </w:divBdr>
    </w:div>
    <w:div w:id="1430929780">
      <w:bodyDiv w:val="1"/>
      <w:marLeft w:val="0"/>
      <w:marRight w:val="0"/>
      <w:marTop w:val="0"/>
      <w:marBottom w:val="0"/>
      <w:divBdr>
        <w:top w:val="none" w:sz="0" w:space="0" w:color="auto"/>
        <w:left w:val="none" w:sz="0" w:space="0" w:color="auto"/>
        <w:bottom w:val="none" w:sz="0" w:space="0" w:color="auto"/>
        <w:right w:val="none" w:sz="0" w:space="0" w:color="auto"/>
      </w:divBdr>
    </w:div>
    <w:div w:id="1969967886">
      <w:bodyDiv w:val="1"/>
      <w:marLeft w:val="0"/>
      <w:marRight w:val="0"/>
      <w:marTop w:val="0"/>
      <w:marBottom w:val="0"/>
      <w:divBdr>
        <w:top w:val="none" w:sz="0" w:space="0" w:color="auto"/>
        <w:left w:val="none" w:sz="0" w:space="0" w:color="auto"/>
        <w:bottom w:val="none" w:sz="0" w:space="0" w:color="auto"/>
        <w:right w:val="none" w:sz="0" w:space="0" w:color="auto"/>
      </w:divBdr>
      <w:divsChild>
        <w:div w:id="2071493285">
          <w:marLeft w:val="0"/>
          <w:marRight w:val="0"/>
          <w:marTop w:val="0"/>
          <w:marBottom w:val="0"/>
          <w:divBdr>
            <w:top w:val="none" w:sz="0" w:space="0" w:color="auto"/>
            <w:left w:val="none" w:sz="0" w:space="0" w:color="auto"/>
            <w:bottom w:val="none" w:sz="0" w:space="0" w:color="auto"/>
            <w:right w:val="none" w:sz="0" w:space="0" w:color="auto"/>
          </w:divBdr>
          <w:divsChild>
            <w:div w:id="1080904085">
              <w:marLeft w:val="0"/>
              <w:marRight w:val="0"/>
              <w:marTop w:val="0"/>
              <w:marBottom w:val="0"/>
              <w:divBdr>
                <w:top w:val="none" w:sz="0" w:space="0" w:color="auto"/>
                <w:left w:val="none" w:sz="0" w:space="0" w:color="auto"/>
                <w:bottom w:val="none" w:sz="0" w:space="0" w:color="auto"/>
                <w:right w:val="none" w:sz="0" w:space="0" w:color="auto"/>
              </w:divBdr>
              <w:divsChild>
                <w:div w:id="1719746142">
                  <w:marLeft w:val="0"/>
                  <w:marRight w:val="0"/>
                  <w:marTop w:val="0"/>
                  <w:marBottom w:val="0"/>
                  <w:divBdr>
                    <w:top w:val="none" w:sz="0" w:space="0" w:color="auto"/>
                    <w:left w:val="none" w:sz="0" w:space="0" w:color="auto"/>
                    <w:bottom w:val="none" w:sz="0" w:space="0" w:color="auto"/>
                    <w:right w:val="none" w:sz="0" w:space="0" w:color="auto"/>
                  </w:divBdr>
                  <w:divsChild>
                    <w:div w:id="308100570">
                      <w:marLeft w:val="0"/>
                      <w:marRight w:val="0"/>
                      <w:marTop w:val="0"/>
                      <w:marBottom w:val="0"/>
                      <w:divBdr>
                        <w:top w:val="none" w:sz="0" w:space="0" w:color="auto"/>
                        <w:left w:val="none" w:sz="0" w:space="0" w:color="auto"/>
                        <w:bottom w:val="none" w:sz="0" w:space="0" w:color="auto"/>
                        <w:right w:val="none" w:sz="0" w:space="0" w:color="auto"/>
                      </w:divBdr>
                      <w:divsChild>
                        <w:div w:id="160120857">
                          <w:marLeft w:val="0"/>
                          <w:marRight w:val="0"/>
                          <w:marTop w:val="0"/>
                          <w:marBottom w:val="0"/>
                          <w:divBdr>
                            <w:top w:val="none" w:sz="0" w:space="0" w:color="auto"/>
                            <w:left w:val="none" w:sz="0" w:space="0" w:color="auto"/>
                            <w:bottom w:val="none" w:sz="0" w:space="0" w:color="auto"/>
                            <w:right w:val="none" w:sz="0" w:space="0" w:color="auto"/>
                          </w:divBdr>
                          <w:divsChild>
                            <w:div w:id="426120968">
                              <w:marLeft w:val="0"/>
                              <w:marRight w:val="0"/>
                              <w:marTop w:val="0"/>
                              <w:marBottom w:val="0"/>
                              <w:divBdr>
                                <w:top w:val="none" w:sz="0" w:space="0" w:color="auto"/>
                                <w:left w:val="none" w:sz="0" w:space="0" w:color="auto"/>
                                <w:bottom w:val="none" w:sz="0" w:space="0" w:color="auto"/>
                                <w:right w:val="none" w:sz="0" w:space="0" w:color="auto"/>
                              </w:divBdr>
                              <w:divsChild>
                                <w:div w:id="1398476308">
                                  <w:marLeft w:val="0"/>
                                  <w:marRight w:val="0"/>
                                  <w:marTop w:val="0"/>
                                  <w:marBottom w:val="0"/>
                                  <w:divBdr>
                                    <w:top w:val="none" w:sz="0" w:space="0" w:color="auto"/>
                                    <w:left w:val="none" w:sz="0" w:space="0" w:color="auto"/>
                                    <w:bottom w:val="none" w:sz="0" w:space="0" w:color="auto"/>
                                    <w:right w:val="none" w:sz="0" w:space="0" w:color="auto"/>
                                  </w:divBdr>
                                  <w:divsChild>
                                    <w:div w:id="531453758">
                                      <w:marLeft w:val="0"/>
                                      <w:marRight w:val="0"/>
                                      <w:marTop w:val="0"/>
                                      <w:marBottom w:val="0"/>
                                      <w:divBdr>
                                        <w:top w:val="none" w:sz="0" w:space="0" w:color="auto"/>
                                        <w:left w:val="none" w:sz="0" w:space="0" w:color="auto"/>
                                        <w:bottom w:val="none" w:sz="0" w:space="0" w:color="auto"/>
                                        <w:right w:val="none" w:sz="0" w:space="0" w:color="auto"/>
                                      </w:divBdr>
                                      <w:divsChild>
                                        <w:div w:id="1738818058">
                                          <w:marLeft w:val="0"/>
                                          <w:marRight w:val="0"/>
                                          <w:marTop w:val="0"/>
                                          <w:marBottom w:val="0"/>
                                          <w:divBdr>
                                            <w:top w:val="none" w:sz="0" w:space="0" w:color="auto"/>
                                            <w:left w:val="none" w:sz="0" w:space="0" w:color="auto"/>
                                            <w:bottom w:val="none" w:sz="0" w:space="0" w:color="auto"/>
                                            <w:right w:val="none" w:sz="0" w:space="0" w:color="auto"/>
                                          </w:divBdr>
                                          <w:divsChild>
                                            <w:div w:id="1148323476">
                                              <w:marLeft w:val="0"/>
                                              <w:marRight w:val="0"/>
                                              <w:marTop w:val="0"/>
                                              <w:marBottom w:val="0"/>
                                              <w:divBdr>
                                                <w:top w:val="none" w:sz="0" w:space="0" w:color="auto"/>
                                                <w:left w:val="none" w:sz="0" w:space="0" w:color="auto"/>
                                                <w:bottom w:val="none" w:sz="0" w:space="0" w:color="auto"/>
                                                <w:right w:val="none" w:sz="0" w:space="0" w:color="auto"/>
                                              </w:divBdr>
                                              <w:divsChild>
                                                <w:div w:id="180239386">
                                                  <w:marLeft w:val="0"/>
                                                  <w:marRight w:val="0"/>
                                                  <w:marTop w:val="0"/>
                                                  <w:marBottom w:val="0"/>
                                                  <w:divBdr>
                                                    <w:top w:val="none" w:sz="0" w:space="0" w:color="auto"/>
                                                    <w:left w:val="none" w:sz="0" w:space="0" w:color="auto"/>
                                                    <w:bottom w:val="none" w:sz="0" w:space="0" w:color="auto"/>
                                                    <w:right w:val="none" w:sz="0" w:space="0" w:color="auto"/>
                                                  </w:divBdr>
                                                  <w:divsChild>
                                                    <w:div w:id="17961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8746">
                                      <w:marLeft w:val="0"/>
                                      <w:marRight w:val="0"/>
                                      <w:marTop w:val="0"/>
                                      <w:marBottom w:val="0"/>
                                      <w:divBdr>
                                        <w:top w:val="none" w:sz="0" w:space="0" w:color="auto"/>
                                        <w:left w:val="none" w:sz="0" w:space="0" w:color="auto"/>
                                        <w:bottom w:val="none" w:sz="0" w:space="0" w:color="auto"/>
                                        <w:right w:val="none" w:sz="0" w:space="0" w:color="auto"/>
                                      </w:divBdr>
                                      <w:divsChild>
                                        <w:div w:id="20648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18970">
          <w:marLeft w:val="0"/>
          <w:marRight w:val="0"/>
          <w:marTop w:val="0"/>
          <w:marBottom w:val="0"/>
          <w:divBdr>
            <w:top w:val="none" w:sz="0" w:space="0" w:color="auto"/>
            <w:left w:val="none" w:sz="0" w:space="0" w:color="auto"/>
            <w:bottom w:val="none" w:sz="0" w:space="0" w:color="auto"/>
            <w:right w:val="none" w:sz="0" w:space="0" w:color="auto"/>
          </w:divBdr>
          <w:divsChild>
            <w:div w:id="278730048">
              <w:marLeft w:val="0"/>
              <w:marRight w:val="0"/>
              <w:marTop w:val="0"/>
              <w:marBottom w:val="0"/>
              <w:divBdr>
                <w:top w:val="none" w:sz="0" w:space="0" w:color="auto"/>
                <w:left w:val="none" w:sz="0" w:space="0" w:color="auto"/>
                <w:bottom w:val="none" w:sz="0" w:space="0" w:color="auto"/>
                <w:right w:val="none" w:sz="0" w:space="0" w:color="auto"/>
              </w:divBdr>
              <w:divsChild>
                <w:div w:id="670375548">
                  <w:marLeft w:val="0"/>
                  <w:marRight w:val="0"/>
                  <w:marTop w:val="0"/>
                  <w:marBottom w:val="0"/>
                  <w:divBdr>
                    <w:top w:val="none" w:sz="0" w:space="0" w:color="auto"/>
                    <w:left w:val="none" w:sz="0" w:space="0" w:color="auto"/>
                    <w:bottom w:val="none" w:sz="0" w:space="0" w:color="auto"/>
                    <w:right w:val="none" w:sz="0" w:space="0" w:color="auto"/>
                  </w:divBdr>
                  <w:divsChild>
                    <w:div w:id="1900094087">
                      <w:marLeft w:val="0"/>
                      <w:marRight w:val="0"/>
                      <w:marTop w:val="0"/>
                      <w:marBottom w:val="0"/>
                      <w:divBdr>
                        <w:top w:val="none" w:sz="0" w:space="0" w:color="auto"/>
                        <w:left w:val="none" w:sz="0" w:space="0" w:color="auto"/>
                        <w:bottom w:val="none" w:sz="0" w:space="0" w:color="auto"/>
                        <w:right w:val="none" w:sz="0" w:space="0" w:color="auto"/>
                      </w:divBdr>
                      <w:divsChild>
                        <w:div w:id="2095468936">
                          <w:marLeft w:val="0"/>
                          <w:marRight w:val="0"/>
                          <w:marTop w:val="0"/>
                          <w:marBottom w:val="0"/>
                          <w:divBdr>
                            <w:top w:val="none" w:sz="0" w:space="0" w:color="auto"/>
                            <w:left w:val="none" w:sz="0" w:space="0" w:color="auto"/>
                            <w:bottom w:val="none" w:sz="0" w:space="0" w:color="auto"/>
                            <w:right w:val="none" w:sz="0" w:space="0" w:color="auto"/>
                          </w:divBdr>
                          <w:divsChild>
                            <w:div w:id="1832257183">
                              <w:marLeft w:val="0"/>
                              <w:marRight w:val="0"/>
                              <w:marTop w:val="0"/>
                              <w:marBottom w:val="0"/>
                              <w:divBdr>
                                <w:top w:val="none" w:sz="0" w:space="0" w:color="auto"/>
                                <w:left w:val="none" w:sz="0" w:space="0" w:color="auto"/>
                                <w:bottom w:val="none" w:sz="0" w:space="0" w:color="auto"/>
                                <w:right w:val="none" w:sz="0" w:space="0" w:color="auto"/>
                              </w:divBdr>
                              <w:divsChild>
                                <w:div w:id="1316911639">
                                  <w:marLeft w:val="0"/>
                                  <w:marRight w:val="0"/>
                                  <w:marTop w:val="0"/>
                                  <w:marBottom w:val="0"/>
                                  <w:divBdr>
                                    <w:top w:val="none" w:sz="0" w:space="0" w:color="auto"/>
                                    <w:left w:val="none" w:sz="0" w:space="0" w:color="auto"/>
                                    <w:bottom w:val="none" w:sz="0" w:space="0" w:color="auto"/>
                                    <w:right w:val="none" w:sz="0" w:space="0" w:color="auto"/>
                                  </w:divBdr>
                                  <w:divsChild>
                                    <w:div w:id="1477067369">
                                      <w:marLeft w:val="0"/>
                                      <w:marRight w:val="0"/>
                                      <w:marTop w:val="0"/>
                                      <w:marBottom w:val="0"/>
                                      <w:divBdr>
                                        <w:top w:val="none" w:sz="0" w:space="0" w:color="auto"/>
                                        <w:left w:val="none" w:sz="0" w:space="0" w:color="auto"/>
                                        <w:bottom w:val="none" w:sz="0" w:space="0" w:color="auto"/>
                                        <w:right w:val="none" w:sz="0" w:space="0" w:color="auto"/>
                                      </w:divBdr>
                                      <w:divsChild>
                                        <w:div w:id="354844626">
                                          <w:marLeft w:val="0"/>
                                          <w:marRight w:val="0"/>
                                          <w:marTop w:val="0"/>
                                          <w:marBottom w:val="0"/>
                                          <w:divBdr>
                                            <w:top w:val="none" w:sz="0" w:space="0" w:color="auto"/>
                                            <w:left w:val="none" w:sz="0" w:space="0" w:color="auto"/>
                                            <w:bottom w:val="none" w:sz="0" w:space="0" w:color="auto"/>
                                            <w:right w:val="none" w:sz="0" w:space="0" w:color="auto"/>
                                          </w:divBdr>
                                          <w:divsChild>
                                            <w:div w:id="904604112">
                                              <w:marLeft w:val="0"/>
                                              <w:marRight w:val="0"/>
                                              <w:marTop w:val="0"/>
                                              <w:marBottom w:val="0"/>
                                              <w:divBdr>
                                                <w:top w:val="none" w:sz="0" w:space="0" w:color="auto"/>
                                                <w:left w:val="none" w:sz="0" w:space="0" w:color="auto"/>
                                                <w:bottom w:val="none" w:sz="0" w:space="0" w:color="auto"/>
                                                <w:right w:val="none" w:sz="0" w:space="0" w:color="auto"/>
                                              </w:divBdr>
                                              <w:divsChild>
                                                <w:div w:id="150223661">
                                                  <w:marLeft w:val="0"/>
                                                  <w:marRight w:val="0"/>
                                                  <w:marTop w:val="0"/>
                                                  <w:marBottom w:val="0"/>
                                                  <w:divBdr>
                                                    <w:top w:val="none" w:sz="0" w:space="0" w:color="auto"/>
                                                    <w:left w:val="none" w:sz="0" w:space="0" w:color="auto"/>
                                                    <w:bottom w:val="none" w:sz="0" w:space="0" w:color="auto"/>
                                                    <w:right w:val="none" w:sz="0" w:space="0" w:color="auto"/>
                                                  </w:divBdr>
                                                  <w:divsChild>
                                                    <w:div w:id="390815808">
                                                      <w:marLeft w:val="0"/>
                                                      <w:marRight w:val="0"/>
                                                      <w:marTop w:val="0"/>
                                                      <w:marBottom w:val="0"/>
                                                      <w:divBdr>
                                                        <w:top w:val="none" w:sz="0" w:space="0" w:color="auto"/>
                                                        <w:left w:val="none" w:sz="0" w:space="0" w:color="auto"/>
                                                        <w:bottom w:val="none" w:sz="0" w:space="0" w:color="auto"/>
                                                        <w:right w:val="none" w:sz="0" w:space="0" w:color="auto"/>
                                                      </w:divBdr>
                                                      <w:divsChild>
                                                        <w:div w:id="1549418121">
                                                          <w:marLeft w:val="0"/>
                                                          <w:marRight w:val="0"/>
                                                          <w:marTop w:val="0"/>
                                                          <w:marBottom w:val="0"/>
                                                          <w:divBdr>
                                                            <w:top w:val="none" w:sz="0" w:space="0" w:color="auto"/>
                                                            <w:left w:val="none" w:sz="0" w:space="0" w:color="auto"/>
                                                            <w:bottom w:val="none" w:sz="0" w:space="0" w:color="auto"/>
                                                            <w:right w:val="none" w:sz="0" w:space="0" w:color="auto"/>
                                                          </w:divBdr>
                                                          <w:divsChild>
                                                            <w:div w:id="1039159277">
                                                              <w:marLeft w:val="0"/>
                                                              <w:marRight w:val="0"/>
                                                              <w:marTop w:val="0"/>
                                                              <w:marBottom w:val="0"/>
                                                              <w:divBdr>
                                                                <w:top w:val="none" w:sz="0" w:space="0" w:color="auto"/>
                                                                <w:left w:val="none" w:sz="0" w:space="0" w:color="auto"/>
                                                                <w:bottom w:val="none" w:sz="0" w:space="0" w:color="auto"/>
                                                                <w:right w:val="none" w:sz="0" w:space="0" w:color="auto"/>
                                                              </w:divBdr>
                                                              <w:divsChild>
                                                                <w:div w:id="11503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59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Rosenda Chandra Kasih</dc:creator>
  <cp:keywords/>
  <dc:description/>
  <cp:lastModifiedBy>Rosenda Chandra Kasih</cp:lastModifiedBy>
  <cp:revision>5</cp:revision>
  <dcterms:created xsi:type="dcterms:W3CDTF">2025-07-28T09:56:00Z</dcterms:created>
  <dcterms:modified xsi:type="dcterms:W3CDTF">2025-07-28T10:01:00Z</dcterms:modified>
</cp:coreProperties>
</file>